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33" w:rsidRPr="00633FC3" w:rsidRDefault="00DD3B33" w:rsidP="00633FC3">
      <w:pPr>
        <w:pStyle w:val="a0"/>
        <w:spacing w:line="276" w:lineRule="auto"/>
        <w:jc w:val="right"/>
        <w:rPr>
          <w:rFonts w:ascii="Georgia" w:hAnsi="Georgia" w:cs="Arial"/>
          <w:b/>
          <w:sz w:val="24"/>
          <w:szCs w:val="24"/>
        </w:rPr>
      </w:pPr>
      <w:bookmarkStart w:id="0" w:name="_GoBack"/>
      <w:bookmarkEnd w:id="0"/>
      <w:r w:rsidRPr="00633FC3">
        <w:rPr>
          <w:rFonts w:ascii="Georgia" w:hAnsi="Georgia"/>
          <w:noProof/>
          <w:lang w:eastAsia="ru-RU"/>
        </w:rPr>
        <w:drawing>
          <wp:inline distT="0" distB="0" distL="0" distR="0" wp14:anchorId="0142574E" wp14:editId="691BF90A">
            <wp:extent cx="1904365" cy="1768475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B33" w:rsidRPr="00633FC3" w:rsidRDefault="00DD3B33" w:rsidP="00633FC3">
      <w:pPr>
        <w:pStyle w:val="a0"/>
        <w:spacing w:line="276" w:lineRule="auto"/>
        <w:rPr>
          <w:rFonts w:ascii="Georgia" w:hAnsi="Georgia" w:cs="Arial"/>
          <w:b/>
          <w:sz w:val="24"/>
          <w:szCs w:val="24"/>
        </w:rPr>
      </w:pPr>
    </w:p>
    <w:p w:rsidR="00DD3B33" w:rsidRPr="00633FC3" w:rsidRDefault="00DD3B33" w:rsidP="00633FC3">
      <w:pPr>
        <w:pStyle w:val="a0"/>
        <w:spacing w:line="276" w:lineRule="auto"/>
        <w:rPr>
          <w:rStyle w:val="a4"/>
          <w:rFonts w:ascii="Georgia" w:hAnsi="Georgia" w:cs="Arial"/>
          <w:b/>
          <w:sz w:val="24"/>
          <w:szCs w:val="24"/>
        </w:rPr>
      </w:pPr>
      <w:r w:rsidRPr="00633FC3">
        <w:rPr>
          <w:rFonts w:ascii="Georgia" w:hAnsi="Georgia" w:cs="Arial"/>
          <w:b/>
          <w:sz w:val="24"/>
          <w:szCs w:val="24"/>
        </w:rPr>
        <w:t xml:space="preserve">Финансовая аналитика от </w:t>
      </w:r>
      <w:hyperlink r:id="rId7" w:history="1">
        <w:r w:rsidRPr="00633FC3">
          <w:rPr>
            <w:rStyle w:val="a4"/>
            <w:rFonts w:ascii="Georgia" w:hAnsi="Georgia" w:cs="Arial"/>
            <w:b/>
            <w:sz w:val="24"/>
            <w:szCs w:val="24"/>
          </w:rPr>
          <w:t>Альпари</w:t>
        </w:r>
      </w:hyperlink>
    </w:p>
    <w:p w:rsidR="00DD3B33" w:rsidRPr="00633FC3" w:rsidRDefault="00DD3B33" w:rsidP="00633FC3">
      <w:pPr>
        <w:pStyle w:val="a0"/>
        <w:spacing w:line="276" w:lineRule="auto"/>
        <w:rPr>
          <w:rStyle w:val="a4"/>
          <w:rFonts w:ascii="Georgia" w:hAnsi="Georgia" w:cs="Arial"/>
          <w:sz w:val="24"/>
          <w:szCs w:val="24"/>
        </w:rPr>
      </w:pPr>
    </w:p>
    <w:p w:rsidR="00393057" w:rsidRPr="00F15D78" w:rsidRDefault="005B21F9" w:rsidP="00633FC3">
      <w:pPr>
        <w:pStyle w:val="a0"/>
        <w:spacing w:line="276" w:lineRule="auto"/>
        <w:rPr>
          <w:rFonts w:ascii="Georgia" w:hAnsi="Georgia"/>
          <w:b/>
          <w:sz w:val="24"/>
          <w:szCs w:val="24"/>
        </w:rPr>
      </w:pPr>
      <w:r w:rsidRPr="00F15D78">
        <w:rPr>
          <w:rFonts w:ascii="Georgia" w:hAnsi="Georgia"/>
          <w:b/>
          <w:sz w:val="24"/>
          <w:szCs w:val="24"/>
        </w:rPr>
        <w:t xml:space="preserve">По евро ожидается коррекция до 15:30 </w:t>
      </w:r>
      <w:proofErr w:type="gramStart"/>
      <w:r w:rsidRPr="00F15D78">
        <w:rPr>
          <w:rFonts w:ascii="Georgia" w:hAnsi="Georgia"/>
          <w:b/>
          <w:sz w:val="24"/>
          <w:szCs w:val="24"/>
        </w:rPr>
        <w:t>мск</w:t>
      </w:r>
      <w:proofErr w:type="gramEnd"/>
    </w:p>
    <w:p w:rsidR="00D41829" w:rsidRPr="00633FC3" w:rsidRDefault="00D41829" w:rsidP="00633FC3">
      <w:pPr>
        <w:pStyle w:val="a0"/>
        <w:spacing w:line="276" w:lineRule="auto"/>
        <w:rPr>
          <w:rFonts w:ascii="Georgia" w:hAnsi="Georgia"/>
          <w:shd w:val="clear" w:color="auto" w:fill="F4F6F9"/>
        </w:rPr>
      </w:pPr>
    </w:p>
    <w:p w:rsidR="00315AC9" w:rsidRPr="00633FC3" w:rsidRDefault="004914CA" w:rsidP="00633FC3">
      <w:pPr>
        <w:rPr>
          <w:rFonts w:ascii="Georgia" w:hAnsi="Georgia"/>
        </w:rPr>
      </w:pPr>
      <w:r w:rsidRPr="00633FC3">
        <w:rPr>
          <w:rFonts w:ascii="Georgia" w:hAnsi="Georgia"/>
        </w:rPr>
        <w:t>Курс евро/доллар вырос на американской сессии до отметки 1,0904</w:t>
      </w:r>
      <w:r w:rsidR="00315AC9" w:rsidRPr="00633FC3">
        <w:rPr>
          <w:rFonts w:ascii="Georgia" w:hAnsi="Georgia"/>
        </w:rPr>
        <w:t xml:space="preserve">. </w:t>
      </w:r>
      <w:r w:rsidRPr="00633FC3">
        <w:rPr>
          <w:rFonts w:ascii="Georgia" w:hAnsi="Georgia"/>
        </w:rPr>
        <w:t xml:space="preserve">Несмотря на </w:t>
      </w:r>
      <w:r w:rsidR="00315AC9" w:rsidRPr="00633FC3">
        <w:rPr>
          <w:rFonts w:ascii="Georgia" w:hAnsi="Georgia"/>
        </w:rPr>
        <w:t xml:space="preserve">хорошие фундаментальные данные из </w:t>
      </w:r>
      <w:r w:rsidRPr="00633FC3">
        <w:rPr>
          <w:rFonts w:ascii="Georgia" w:hAnsi="Georgia"/>
        </w:rPr>
        <w:t xml:space="preserve">США, </w:t>
      </w:r>
      <w:r w:rsidR="00563E8C" w:rsidRPr="00633FC3">
        <w:rPr>
          <w:rFonts w:ascii="Georgia" w:hAnsi="Georgia"/>
        </w:rPr>
        <w:t>доллар</w:t>
      </w:r>
      <w:r w:rsidRPr="00633FC3">
        <w:rPr>
          <w:rFonts w:ascii="Georgia" w:hAnsi="Georgia"/>
        </w:rPr>
        <w:t xml:space="preserve"> оказался под давлением.</w:t>
      </w:r>
      <w:r w:rsidR="00861B36" w:rsidRPr="00633FC3">
        <w:rPr>
          <w:rFonts w:ascii="Georgia" w:hAnsi="Georgia"/>
        </w:rPr>
        <w:t xml:space="preserve"> Трейдеры и инвесторы </w:t>
      </w:r>
      <w:r w:rsidR="00315AC9" w:rsidRPr="00633FC3">
        <w:rPr>
          <w:rFonts w:ascii="Georgia" w:hAnsi="Georgia"/>
        </w:rPr>
        <w:t>сокращали объё</w:t>
      </w:r>
      <w:r w:rsidRPr="00633FC3">
        <w:rPr>
          <w:rFonts w:ascii="Georgia" w:hAnsi="Georgia"/>
        </w:rPr>
        <w:t xml:space="preserve">м своих длинных позиций по </w:t>
      </w:r>
      <w:r w:rsidR="00315AC9" w:rsidRPr="00633FC3">
        <w:rPr>
          <w:rFonts w:ascii="Georgia" w:hAnsi="Georgia"/>
        </w:rPr>
        <w:t>доллару</w:t>
      </w:r>
      <w:r w:rsidRPr="00633FC3">
        <w:rPr>
          <w:rFonts w:ascii="Georgia" w:hAnsi="Georgia"/>
        </w:rPr>
        <w:t xml:space="preserve"> перед публикацией </w:t>
      </w:r>
      <w:r w:rsidR="00315AC9" w:rsidRPr="00633FC3">
        <w:rPr>
          <w:rFonts w:ascii="Georgia" w:hAnsi="Georgia"/>
        </w:rPr>
        <w:t>обзора о состоянии рынка труда в США и длинными выходными.</w:t>
      </w:r>
    </w:p>
    <w:p w:rsidR="004914CA" w:rsidRPr="00633FC3" w:rsidRDefault="004914CA" w:rsidP="00633FC3">
      <w:pPr>
        <w:rPr>
          <w:rFonts w:ascii="Georgia" w:hAnsi="Georgia"/>
        </w:rPr>
      </w:pPr>
      <w:r w:rsidRPr="00633FC3">
        <w:rPr>
          <w:rFonts w:ascii="Georgia" w:hAnsi="Georgia"/>
        </w:rPr>
        <w:t>Индекс производственных заказов</w:t>
      </w:r>
      <w:r w:rsidR="00633FC3">
        <w:rPr>
          <w:rFonts w:ascii="Georgia" w:hAnsi="Georgia"/>
        </w:rPr>
        <w:t xml:space="preserve"> </w:t>
      </w:r>
      <w:r w:rsidRPr="00633FC3">
        <w:rPr>
          <w:rFonts w:ascii="Georgia" w:hAnsi="Georgia"/>
        </w:rPr>
        <w:t>за февраль в США составил 0,2% (прогноз был -0,3%, предыдущее значение -0,</w:t>
      </w:r>
      <w:r w:rsidR="00633FC3">
        <w:rPr>
          <w:rFonts w:ascii="Georgia" w:hAnsi="Georgia"/>
        </w:rPr>
        <w:t>7%).</w:t>
      </w:r>
    </w:p>
    <w:p w:rsidR="004914CA" w:rsidRPr="00633FC3" w:rsidRDefault="004914CA" w:rsidP="00633FC3">
      <w:pPr>
        <w:rPr>
          <w:rFonts w:ascii="Georgia" w:hAnsi="Georgia"/>
        </w:rPr>
      </w:pPr>
      <w:r w:rsidRPr="00633FC3">
        <w:rPr>
          <w:rFonts w:ascii="Georgia" w:hAnsi="Georgia"/>
        </w:rPr>
        <w:t>Количество заявлений на пособие по безработице в США за неделю составило 268 тыс</w:t>
      </w:r>
      <w:r w:rsidR="00633FC3">
        <w:rPr>
          <w:rFonts w:ascii="Georgia" w:hAnsi="Georgia"/>
        </w:rPr>
        <w:t>яч</w:t>
      </w:r>
      <w:r w:rsidRPr="00633FC3">
        <w:rPr>
          <w:rFonts w:ascii="Georgia" w:hAnsi="Georgia"/>
        </w:rPr>
        <w:t xml:space="preserve"> (прогноз был 289 тыс</w:t>
      </w:r>
      <w:r w:rsidR="00633FC3">
        <w:rPr>
          <w:rFonts w:ascii="Georgia" w:hAnsi="Georgia"/>
        </w:rPr>
        <w:t>яч</w:t>
      </w:r>
      <w:r w:rsidRPr="00633FC3">
        <w:rPr>
          <w:rFonts w:ascii="Georgia" w:hAnsi="Georgia"/>
        </w:rPr>
        <w:t>, предыдущее значение 288 тыс</w:t>
      </w:r>
      <w:r w:rsidR="00633FC3">
        <w:rPr>
          <w:rFonts w:ascii="Georgia" w:hAnsi="Georgia"/>
        </w:rPr>
        <w:t>яч</w:t>
      </w:r>
      <w:r w:rsidRPr="00633FC3">
        <w:rPr>
          <w:rFonts w:ascii="Georgia" w:hAnsi="Georgia"/>
        </w:rPr>
        <w:t xml:space="preserve">). </w:t>
      </w:r>
    </w:p>
    <w:p w:rsidR="004914CA" w:rsidRPr="00633FC3" w:rsidRDefault="004914CA" w:rsidP="00633FC3">
      <w:pPr>
        <w:rPr>
          <w:rFonts w:ascii="Georgia" w:hAnsi="Georgia"/>
        </w:rPr>
      </w:pPr>
      <w:r w:rsidRPr="00633FC3">
        <w:rPr>
          <w:rFonts w:ascii="Georgia" w:hAnsi="Georgia"/>
        </w:rPr>
        <w:t xml:space="preserve">Торговый баланс в США за февраль составил -35,4 </w:t>
      </w:r>
      <w:proofErr w:type="gramStart"/>
      <w:r w:rsidRPr="00633FC3">
        <w:rPr>
          <w:rFonts w:ascii="Georgia" w:hAnsi="Georgia"/>
        </w:rPr>
        <w:t>млрд</w:t>
      </w:r>
      <w:proofErr w:type="gramEnd"/>
      <w:r w:rsidRPr="00633FC3">
        <w:rPr>
          <w:rFonts w:ascii="Georgia" w:hAnsi="Georgia"/>
        </w:rPr>
        <w:t xml:space="preserve"> долларов (прогноз был -42,4, предыдущее значение -42,7).</w:t>
      </w:r>
    </w:p>
    <w:p w:rsidR="002C54E9" w:rsidRPr="00633FC3" w:rsidRDefault="002C54E9" w:rsidP="00633FC3">
      <w:pPr>
        <w:rPr>
          <w:rFonts w:ascii="Georgia" w:hAnsi="Georgia"/>
        </w:rPr>
      </w:pPr>
      <w:r w:rsidRPr="00633FC3">
        <w:rPr>
          <w:rFonts w:ascii="Georgia" w:hAnsi="Georgia"/>
        </w:rPr>
        <w:t xml:space="preserve">3 апреля </w:t>
      </w:r>
      <w:r w:rsidR="00633FC3">
        <w:rPr>
          <w:rFonts w:ascii="Georgia" w:hAnsi="Georgia"/>
        </w:rPr>
        <w:t>отмечается</w:t>
      </w:r>
      <w:r w:rsidRPr="00633FC3">
        <w:rPr>
          <w:rFonts w:ascii="Georgia" w:hAnsi="Georgia"/>
        </w:rPr>
        <w:t xml:space="preserve"> Страстная Пятница, в </w:t>
      </w:r>
      <w:proofErr w:type="gramStart"/>
      <w:r w:rsidRPr="00633FC3">
        <w:rPr>
          <w:rFonts w:ascii="Georgia" w:hAnsi="Georgia"/>
        </w:rPr>
        <w:t>связи</w:t>
      </w:r>
      <w:proofErr w:type="gramEnd"/>
      <w:r w:rsidRPr="00633FC3">
        <w:rPr>
          <w:rFonts w:ascii="Georgia" w:hAnsi="Georgia"/>
        </w:rPr>
        <w:t xml:space="preserve"> с чем биржи США и большинства европейских стран будут закрыты. Сегодня не работают банки Франции, Великобритании, Германии, Австралии, Канады, Новой Зеландии и Швейцарии</w:t>
      </w:r>
      <w:r w:rsidR="00633FC3">
        <w:rPr>
          <w:rFonts w:ascii="Georgia" w:hAnsi="Georgia"/>
        </w:rPr>
        <w:t>.</w:t>
      </w:r>
    </w:p>
    <w:p w:rsidR="002C54E9" w:rsidRPr="00633FC3" w:rsidRDefault="002C54E9" w:rsidP="00633FC3">
      <w:pPr>
        <w:rPr>
          <w:rFonts w:ascii="Georgia" w:hAnsi="Georgia"/>
        </w:rPr>
      </w:pPr>
      <w:r w:rsidRPr="00633FC3">
        <w:rPr>
          <w:rFonts w:ascii="Georgia" w:hAnsi="Georgia"/>
        </w:rPr>
        <w:t xml:space="preserve">Пасхальные праздники с пейролсом совпадали 6 апреля в 2012 году. Тогда в Страстную </w:t>
      </w:r>
      <w:r w:rsidR="00633FC3">
        <w:rPr>
          <w:rFonts w:ascii="Georgia" w:hAnsi="Georgia"/>
        </w:rPr>
        <w:t>П</w:t>
      </w:r>
      <w:r w:rsidRPr="00633FC3">
        <w:rPr>
          <w:rFonts w:ascii="Georgia" w:hAnsi="Georgia"/>
        </w:rPr>
        <w:t xml:space="preserve">ятницу в преддверии публикации отчёта по рынку труда в США валютные курсы </w:t>
      </w:r>
      <w:r w:rsidR="00633FC3">
        <w:rPr>
          <w:rFonts w:ascii="Georgia" w:hAnsi="Georgia"/>
        </w:rPr>
        <w:t>колебались</w:t>
      </w:r>
      <w:r w:rsidRPr="00633FC3">
        <w:rPr>
          <w:rFonts w:ascii="Georgia" w:hAnsi="Georgia"/>
        </w:rPr>
        <w:t xml:space="preserve"> в узких коридорах. </w:t>
      </w:r>
    </w:p>
    <w:p w:rsidR="0068399B" w:rsidRPr="00633FC3" w:rsidRDefault="0068399B" w:rsidP="00633FC3">
      <w:pPr>
        <w:rPr>
          <w:rFonts w:ascii="Georgia" w:hAnsi="Georgia"/>
          <w:i/>
        </w:rPr>
      </w:pPr>
      <w:r w:rsidRPr="00633FC3">
        <w:rPr>
          <w:rFonts w:ascii="Georgia" w:hAnsi="Georgia"/>
          <w:i/>
        </w:rPr>
        <w:t xml:space="preserve">Какая была реакция рынка в праздничный день на </w:t>
      </w:r>
      <w:proofErr w:type="spellStart"/>
      <w:r w:rsidRPr="00633FC3">
        <w:rPr>
          <w:rFonts w:ascii="Georgia" w:hAnsi="Georgia"/>
          <w:i/>
        </w:rPr>
        <w:t>пейролс</w:t>
      </w:r>
      <w:proofErr w:type="spellEnd"/>
      <w:r w:rsidRPr="00633FC3">
        <w:rPr>
          <w:rFonts w:ascii="Georgia" w:hAnsi="Georgia"/>
          <w:i/>
        </w:rPr>
        <w:t>?</w:t>
      </w:r>
    </w:p>
    <w:p w:rsidR="002C54E9" w:rsidRPr="00633FC3" w:rsidRDefault="002C54E9" w:rsidP="00633FC3">
      <w:pPr>
        <w:rPr>
          <w:rFonts w:ascii="Georgia" w:hAnsi="Georgia"/>
        </w:rPr>
      </w:pPr>
      <w:r w:rsidRPr="00633FC3">
        <w:rPr>
          <w:rFonts w:ascii="Georgia" w:hAnsi="Georgia"/>
        </w:rPr>
        <w:t>Количество новых рабочих ме</w:t>
      </w:r>
      <w:proofErr w:type="gramStart"/>
      <w:r w:rsidRPr="00633FC3">
        <w:rPr>
          <w:rFonts w:ascii="Georgia" w:hAnsi="Georgia"/>
        </w:rPr>
        <w:t>ст в СШ</w:t>
      </w:r>
      <w:proofErr w:type="gramEnd"/>
      <w:r w:rsidRPr="00633FC3">
        <w:rPr>
          <w:rFonts w:ascii="Georgia" w:hAnsi="Georgia"/>
        </w:rPr>
        <w:t>А в марте 2012 год</w:t>
      </w:r>
      <w:r w:rsidR="00633FC3">
        <w:rPr>
          <w:rFonts w:ascii="Georgia" w:hAnsi="Georgia"/>
        </w:rPr>
        <w:t>а</w:t>
      </w:r>
      <w:r w:rsidRPr="00633FC3">
        <w:rPr>
          <w:rFonts w:ascii="Georgia" w:hAnsi="Georgia"/>
        </w:rPr>
        <w:t xml:space="preserve"> оказалось значительно ниже прогнозируемого уровня, что способствовало </w:t>
      </w:r>
      <w:r w:rsidR="00633FC3">
        <w:rPr>
          <w:rFonts w:ascii="Georgia" w:hAnsi="Georgia"/>
        </w:rPr>
        <w:t>падению</w:t>
      </w:r>
      <w:r w:rsidRPr="00633FC3">
        <w:rPr>
          <w:rFonts w:ascii="Georgia" w:hAnsi="Georgia"/>
        </w:rPr>
        <w:t xml:space="preserve"> курса американского доллара. Несмотря на снижение уровня безработицы на 0,1%, индекс доллара на тонком рынке упал до 79,74. Ралли в паре EUR</w:t>
      </w:r>
      <w:r w:rsidR="00633FC3">
        <w:rPr>
          <w:rFonts w:ascii="Georgia" w:hAnsi="Georgia"/>
        </w:rPr>
        <w:t>/</w:t>
      </w:r>
      <w:r w:rsidRPr="00633FC3">
        <w:rPr>
          <w:rFonts w:ascii="Georgia" w:hAnsi="Georgia"/>
        </w:rPr>
        <w:t>USD оказалось недолгим, так как в США был сокращенный день, а фондовые рынки закрыты.</w:t>
      </w:r>
    </w:p>
    <w:p w:rsidR="002C54E9" w:rsidRPr="00633FC3" w:rsidRDefault="002C54E9" w:rsidP="00633FC3">
      <w:pPr>
        <w:rPr>
          <w:rFonts w:ascii="Georgia" w:hAnsi="Georgia"/>
        </w:rPr>
      </w:pPr>
      <w:r w:rsidRPr="00633FC3">
        <w:rPr>
          <w:rFonts w:ascii="Georgia" w:hAnsi="Georgia"/>
        </w:rPr>
        <w:t xml:space="preserve">На тонком рынке до 16:30 мск. курс EURUSD </w:t>
      </w:r>
      <w:r w:rsidR="00633FC3">
        <w:rPr>
          <w:rFonts w:ascii="Georgia" w:hAnsi="Georgia"/>
        </w:rPr>
        <w:t>колебался</w:t>
      </w:r>
      <w:r w:rsidRPr="00633FC3">
        <w:rPr>
          <w:rFonts w:ascii="Georgia" w:hAnsi="Georgia"/>
        </w:rPr>
        <w:t xml:space="preserve"> в диапазоне 20 пунктов. После публикации слабых данных NFP курс евро подскочил до 1,3111. Колебания уложились в 60 пунктов, после чего рынок до закрытия дня </w:t>
      </w:r>
      <w:proofErr w:type="spellStart"/>
      <w:r w:rsidRPr="00633FC3">
        <w:rPr>
          <w:rFonts w:ascii="Georgia" w:hAnsi="Georgia"/>
        </w:rPr>
        <w:t>флэтовал</w:t>
      </w:r>
      <w:proofErr w:type="spellEnd"/>
      <w:r w:rsidRPr="00633FC3">
        <w:rPr>
          <w:rFonts w:ascii="Georgia" w:hAnsi="Georgia"/>
        </w:rPr>
        <w:t xml:space="preserve">. Курс фунт/доллар вырос до 1,5889. Раскачать рынок на NFP не удалось, пара закрылась у линии </w:t>
      </w:r>
      <w:proofErr w:type="spellStart"/>
      <w:r w:rsidRPr="00633FC3">
        <w:rPr>
          <w:rFonts w:ascii="Georgia" w:hAnsi="Georgia"/>
        </w:rPr>
        <w:t>Lb</w:t>
      </w:r>
      <w:proofErr w:type="spellEnd"/>
      <w:r w:rsidRPr="00633FC3">
        <w:rPr>
          <w:rFonts w:ascii="Georgia" w:hAnsi="Georgia"/>
        </w:rPr>
        <w:t xml:space="preserve"> по 1,5864.</w:t>
      </w:r>
    </w:p>
    <w:p w:rsidR="00B925F9" w:rsidRPr="00633FC3" w:rsidRDefault="005B21F9" w:rsidP="00633FC3">
      <w:pPr>
        <w:rPr>
          <w:rFonts w:ascii="Georgia" w:hAnsi="Georgia"/>
        </w:rPr>
      </w:pPr>
      <w:r w:rsidRPr="00633FC3">
        <w:rPr>
          <w:rFonts w:ascii="Georgia" w:hAnsi="Georgia"/>
        </w:rPr>
        <w:t>Хоть</w:t>
      </w:r>
      <w:r w:rsidR="002C54E9" w:rsidRPr="00633FC3">
        <w:rPr>
          <w:rFonts w:ascii="Georgia" w:hAnsi="Georgia"/>
        </w:rPr>
        <w:t xml:space="preserve"> фондовые рынки были закрыты, но торговались фьючерсы на фондовые индексы. После того как </w:t>
      </w:r>
      <w:r w:rsidR="00633FC3">
        <w:rPr>
          <w:rFonts w:ascii="Georgia" w:hAnsi="Georgia"/>
        </w:rPr>
        <w:t xml:space="preserve">был </w:t>
      </w:r>
      <w:r w:rsidR="002C54E9" w:rsidRPr="00633FC3">
        <w:rPr>
          <w:rFonts w:ascii="Georgia" w:hAnsi="Georgia"/>
        </w:rPr>
        <w:t>опубликова</w:t>
      </w:r>
      <w:r w:rsidR="00633FC3">
        <w:rPr>
          <w:rFonts w:ascii="Georgia" w:hAnsi="Georgia"/>
        </w:rPr>
        <w:t>н</w:t>
      </w:r>
      <w:r w:rsidR="002C54E9" w:rsidRPr="00633FC3">
        <w:rPr>
          <w:rFonts w:ascii="Georgia" w:hAnsi="Georgia"/>
        </w:rPr>
        <w:t xml:space="preserve"> отч</w:t>
      </w:r>
      <w:r w:rsidR="00633FC3">
        <w:rPr>
          <w:rFonts w:ascii="Georgia" w:hAnsi="Georgia"/>
        </w:rPr>
        <w:t>ё</w:t>
      </w:r>
      <w:r w:rsidR="002C54E9" w:rsidRPr="00633FC3">
        <w:rPr>
          <w:rFonts w:ascii="Georgia" w:hAnsi="Georgia"/>
        </w:rPr>
        <w:t>т NFP</w:t>
      </w:r>
      <w:r w:rsidR="00633FC3">
        <w:rPr>
          <w:rFonts w:ascii="Georgia" w:hAnsi="Georgia"/>
        </w:rPr>
        <w:t>,</w:t>
      </w:r>
      <w:r w:rsidR="002C54E9" w:rsidRPr="00633FC3">
        <w:rPr>
          <w:rFonts w:ascii="Georgia" w:hAnsi="Georgia"/>
        </w:rPr>
        <w:t xml:space="preserve"> фьючерс на индекс Доу Джонс снизился. По итогам дня падение фьючерса на DJI составил -0,9%. Резко снизились и кроссы по йене.</w:t>
      </w:r>
    </w:p>
    <w:p w:rsidR="005B21F9" w:rsidRPr="00633FC3" w:rsidRDefault="005B21F9" w:rsidP="00633FC3">
      <w:pPr>
        <w:rPr>
          <w:rFonts w:ascii="Georgia" w:hAnsi="Georgia"/>
          <w:shd w:val="clear" w:color="auto" w:fill="FFFFFF"/>
        </w:rPr>
      </w:pPr>
      <w:r w:rsidRPr="00633FC3">
        <w:rPr>
          <w:rFonts w:ascii="Georgia" w:hAnsi="Georgia"/>
          <w:shd w:val="clear" w:color="auto" w:fill="FFFFFF"/>
        </w:rPr>
        <w:lastRenderedPageBreak/>
        <w:t>Похожее</w:t>
      </w:r>
      <w:r w:rsidR="008B1D0F" w:rsidRPr="00633FC3">
        <w:rPr>
          <w:rFonts w:ascii="Georgia" w:hAnsi="Georgia"/>
          <w:shd w:val="clear" w:color="auto" w:fill="FFFFFF"/>
        </w:rPr>
        <w:t xml:space="preserve"> поведение от доллара ожида</w:t>
      </w:r>
      <w:r w:rsidR="00633FC3">
        <w:rPr>
          <w:rFonts w:ascii="Georgia" w:hAnsi="Georgia"/>
          <w:shd w:val="clear" w:color="auto" w:fill="FFFFFF"/>
        </w:rPr>
        <w:t>ется</w:t>
      </w:r>
      <w:r w:rsidR="008B1D0F" w:rsidRPr="00633FC3">
        <w:rPr>
          <w:rFonts w:ascii="Georgia" w:hAnsi="Georgia"/>
          <w:shd w:val="clear" w:color="auto" w:fill="FFFFFF"/>
        </w:rPr>
        <w:t xml:space="preserve"> и сегодня. Рост </w:t>
      </w:r>
      <w:r w:rsidRPr="00633FC3">
        <w:rPr>
          <w:rFonts w:ascii="Georgia" w:hAnsi="Georgia"/>
          <w:shd w:val="clear" w:color="auto" w:fill="FFFFFF"/>
        </w:rPr>
        <w:t xml:space="preserve">пары евро/доллар </w:t>
      </w:r>
      <w:r w:rsidR="008B1D0F" w:rsidRPr="00633FC3">
        <w:rPr>
          <w:rFonts w:ascii="Georgia" w:hAnsi="Georgia"/>
          <w:shd w:val="clear" w:color="auto" w:fill="FFFFFF"/>
        </w:rPr>
        <w:t xml:space="preserve">остановился около линии </w:t>
      </w:r>
      <w:r w:rsidR="008B1D0F" w:rsidRPr="00633FC3">
        <w:rPr>
          <w:rFonts w:ascii="Georgia" w:hAnsi="Georgia"/>
          <w:shd w:val="clear" w:color="auto" w:fill="FFFFFF"/>
          <w:lang w:val="en-US"/>
        </w:rPr>
        <w:t>U</w:t>
      </w:r>
      <w:r w:rsidR="008B1D0F" w:rsidRPr="00633FC3">
        <w:rPr>
          <w:rFonts w:ascii="Georgia" w:hAnsi="Georgia"/>
          <w:shd w:val="clear" w:color="auto" w:fill="FFFFFF"/>
        </w:rPr>
        <w:t>4</w:t>
      </w:r>
      <w:r w:rsidR="00563E8C" w:rsidRPr="00633FC3">
        <w:rPr>
          <w:rFonts w:ascii="Georgia" w:hAnsi="Georgia"/>
          <w:shd w:val="clear" w:color="auto" w:fill="FFFFFF"/>
        </w:rPr>
        <w:t xml:space="preserve"> и</w:t>
      </w:r>
      <w:r w:rsidRPr="00633FC3">
        <w:rPr>
          <w:rFonts w:ascii="Georgia" w:hAnsi="Georgia"/>
          <w:shd w:val="clear" w:color="auto" w:fill="FFFFFF"/>
        </w:rPr>
        <w:t>ли</w:t>
      </w:r>
      <w:r w:rsidR="00563E8C" w:rsidRPr="00633FC3">
        <w:rPr>
          <w:rFonts w:ascii="Georgia" w:hAnsi="Georgia"/>
          <w:shd w:val="clear" w:color="auto" w:fill="FFFFFF"/>
        </w:rPr>
        <w:t xml:space="preserve"> 157-го градуса</w:t>
      </w:r>
      <w:r w:rsidR="008B1D0F" w:rsidRPr="00633FC3">
        <w:rPr>
          <w:rFonts w:ascii="Georgia" w:hAnsi="Georgia"/>
          <w:shd w:val="clear" w:color="auto" w:fill="FFFFFF"/>
        </w:rPr>
        <w:t xml:space="preserve">. Курс евро быстро вернулся к линии </w:t>
      </w:r>
      <w:r w:rsidR="008B1D0F" w:rsidRPr="00633FC3">
        <w:rPr>
          <w:rFonts w:ascii="Georgia" w:hAnsi="Georgia"/>
          <w:shd w:val="clear" w:color="auto" w:fill="FFFFFF"/>
          <w:lang w:val="en-US"/>
        </w:rPr>
        <w:t>U</w:t>
      </w:r>
      <w:r w:rsidR="008B1D0F" w:rsidRPr="00633FC3">
        <w:rPr>
          <w:rFonts w:ascii="Georgia" w:hAnsi="Georgia"/>
          <w:shd w:val="clear" w:color="auto" w:fill="FFFFFF"/>
        </w:rPr>
        <w:t>3 и по последним котировкам торгуется по 1,0870</w:t>
      </w:r>
      <w:r w:rsidR="00563E8C" w:rsidRPr="00633FC3">
        <w:rPr>
          <w:rFonts w:ascii="Georgia" w:hAnsi="Georgia"/>
          <w:shd w:val="clear" w:color="auto" w:fill="FFFFFF"/>
        </w:rPr>
        <w:t xml:space="preserve"> (</w:t>
      </w:r>
      <w:r w:rsidR="00563E8C" w:rsidRPr="00633FC3">
        <w:rPr>
          <w:rFonts w:ascii="Georgia" w:hAnsi="Georgia"/>
          <w:shd w:val="clear" w:color="auto" w:fill="FFFFFF"/>
          <w:lang w:val="en-US"/>
        </w:rPr>
        <w:t>U</w:t>
      </w:r>
      <w:r w:rsidR="00563E8C" w:rsidRPr="00633FC3">
        <w:rPr>
          <w:rFonts w:ascii="Georgia" w:hAnsi="Georgia"/>
          <w:shd w:val="clear" w:color="auto" w:fill="FFFFFF"/>
        </w:rPr>
        <w:t>2)</w:t>
      </w:r>
      <w:r w:rsidR="008B1D0F" w:rsidRPr="00633FC3">
        <w:rPr>
          <w:rFonts w:ascii="Georgia" w:hAnsi="Georgia"/>
          <w:shd w:val="clear" w:color="auto" w:fill="FFFFFF"/>
        </w:rPr>
        <w:t>.</w:t>
      </w:r>
    </w:p>
    <w:p w:rsidR="00EC0443" w:rsidRPr="00633FC3" w:rsidRDefault="008B1D0F" w:rsidP="00633FC3">
      <w:pPr>
        <w:rPr>
          <w:rFonts w:ascii="Georgia" w:hAnsi="Georgia"/>
          <w:shd w:val="clear" w:color="auto" w:fill="FFFFFF"/>
        </w:rPr>
      </w:pPr>
      <w:r w:rsidRPr="00633FC3">
        <w:rPr>
          <w:rFonts w:ascii="Georgia" w:hAnsi="Georgia"/>
          <w:shd w:val="clear" w:color="auto" w:fill="FFFFFF"/>
        </w:rPr>
        <w:t>Рынок прогнозирует, что в марте америка</w:t>
      </w:r>
      <w:r w:rsidR="00563E8C" w:rsidRPr="00633FC3">
        <w:rPr>
          <w:rFonts w:ascii="Georgia" w:hAnsi="Georgia"/>
          <w:shd w:val="clear" w:color="auto" w:fill="FFFFFF"/>
        </w:rPr>
        <w:t>нская экономика создала 244 тыс</w:t>
      </w:r>
      <w:r w:rsidR="00633FC3">
        <w:rPr>
          <w:rFonts w:ascii="Georgia" w:hAnsi="Georgia"/>
          <w:shd w:val="clear" w:color="auto" w:fill="FFFFFF"/>
        </w:rPr>
        <w:t>ячи</w:t>
      </w:r>
      <w:r w:rsidRPr="00633FC3">
        <w:rPr>
          <w:rFonts w:ascii="Georgia" w:hAnsi="Georgia"/>
          <w:shd w:val="clear" w:color="auto" w:fill="FFFFFF"/>
        </w:rPr>
        <w:t xml:space="preserve"> рабочих мест против февральского значения 295 тыс</w:t>
      </w:r>
      <w:r w:rsidR="00563E8C" w:rsidRPr="00633FC3">
        <w:rPr>
          <w:rFonts w:ascii="Georgia" w:hAnsi="Georgia"/>
          <w:shd w:val="clear" w:color="auto" w:fill="FFFFFF"/>
        </w:rPr>
        <w:t>. Не забываем, что предыдущие показатели постоянно пересматриваются, и для ФРС важно</w:t>
      </w:r>
      <w:r w:rsidR="00633FC3">
        <w:rPr>
          <w:rFonts w:ascii="Georgia" w:hAnsi="Georgia"/>
          <w:shd w:val="clear" w:color="auto" w:fill="FFFFFF"/>
        </w:rPr>
        <w:t>,</w:t>
      </w:r>
      <w:r w:rsidR="00563E8C" w:rsidRPr="00633FC3">
        <w:rPr>
          <w:rFonts w:ascii="Georgia" w:hAnsi="Georgia"/>
          <w:shd w:val="clear" w:color="auto" w:fill="FFFFFF"/>
        </w:rPr>
        <w:t xml:space="preserve"> насколько вырастут зарплаты. А так как Европа отдыхает</w:t>
      </w:r>
      <w:r w:rsidR="00633FC3">
        <w:rPr>
          <w:rFonts w:ascii="Georgia" w:hAnsi="Georgia"/>
          <w:shd w:val="clear" w:color="auto" w:fill="FFFFFF"/>
        </w:rPr>
        <w:t>,</w:t>
      </w:r>
      <w:r w:rsidR="00563E8C" w:rsidRPr="00633FC3">
        <w:rPr>
          <w:rFonts w:ascii="Georgia" w:hAnsi="Georgia"/>
          <w:shd w:val="clear" w:color="auto" w:fill="FFFFFF"/>
        </w:rPr>
        <w:t xml:space="preserve"> и в США сокращённый день, то после выхода новости рынок быстро перейдёт в фазу консолидации. До 15:30 </w:t>
      </w:r>
      <w:proofErr w:type="gramStart"/>
      <w:r w:rsidR="00563E8C" w:rsidRPr="00633FC3">
        <w:rPr>
          <w:rFonts w:ascii="Georgia" w:hAnsi="Georgia"/>
          <w:shd w:val="clear" w:color="auto" w:fill="FFFFFF"/>
        </w:rPr>
        <w:t>мск</w:t>
      </w:r>
      <w:proofErr w:type="gramEnd"/>
      <w:r w:rsidR="00563E8C" w:rsidRPr="00633FC3">
        <w:rPr>
          <w:rFonts w:ascii="Georgia" w:hAnsi="Georgia"/>
          <w:shd w:val="clear" w:color="auto" w:fill="FFFFFF"/>
        </w:rPr>
        <w:t xml:space="preserve"> ожида</w:t>
      </w:r>
      <w:r w:rsidR="00633FC3">
        <w:rPr>
          <w:rFonts w:ascii="Georgia" w:hAnsi="Georgia"/>
          <w:shd w:val="clear" w:color="auto" w:fill="FFFFFF"/>
        </w:rPr>
        <w:t>ется</w:t>
      </w:r>
      <w:r w:rsidR="00563E8C" w:rsidRPr="00633FC3">
        <w:rPr>
          <w:rFonts w:ascii="Georgia" w:hAnsi="Georgia"/>
          <w:shd w:val="clear" w:color="auto" w:fill="FFFFFF"/>
        </w:rPr>
        <w:t xml:space="preserve"> откат к 1,0850.</w:t>
      </w:r>
    </w:p>
    <w:p w:rsidR="005B21F9" w:rsidRPr="00633FC3" w:rsidRDefault="005B21F9" w:rsidP="00633FC3">
      <w:pPr>
        <w:rPr>
          <w:rFonts w:ascii="Georgia" w:hAnsi="Georgia"/>
          <w:shd w:val="clear" w:color="auto" w:fill="FFFFFF"/>
        </w:rPr>
      </w:pPr>
      <w:r w:rsidRPr="00633FC3">
        <w:rPr>
          <w:rFonts w:ascii="Georgia" w:hAnsi="Georgia"/>
          <w:shd w:val="clear" w:color="auto" w:fill="FFFFFF"/>
        </w:rPr>
        <w:t xml:space="preserve">Так как </w:t>
      </w:r>
      <w:r w:rsidR="00633FC3">
        <w:rPr>
          <w:rFonts w:ascii="Georgia" w:hAnsi="Georgia"/>
          <w:shd w:val="clear" w:color="auto" w:fill="FFFFFF"/>
        </w:rPr>
        <w:t xml:space="preserve">число </w:t>
      </w:r>
      <w:r w:rsidRPr="00633FC3">
        <w:rPr>
          <w:rFonts w:ascii="Georgia" w:hAnsi="Georgia"/>
          <w:shd w:val="clear" w:color="auto" w:fill="FFFFFF"/>
        </w:rPr>
        <w:t>заяв</w:t>
      </w:r>
      <w:r w:rsidR="00633FC3">
        <w:rPr>
          <w:rFonts w:ascii="Georgia" w:hAnsi="Georgia"/>
          <w:shd w:val="clear" w:color="auto" w:fill="FFFFFF"/>
        </w:rPr>
        <w:t>ок</w:t>
      </w:r>
      <w:r w:rsidRPr="00633FC3">
        <w:rPr>
          <w:rFonts w:ascii="Georgia" w:hAnsi="Georgia"/>
          <w:shd w:val="clear" w:color="auto" w:fill="FFFFFF"/>
        </w:rPr>
        <w:t xml:space="preserve"> на пособие по безработице в течение месяца снижал</w:t>
      </w:r>
      <w:r w:rsidR="00633FC3">
        <w:rPr>
          <w:rFonts w:ascii="Georgia" w:hAnsi="Georgia"/>
          <w:shd w:val="clear" w:color="auto" w:fill="FFFFFF"/>
        </w:rPr>
        <w:t>о</w:t>
      </w:r>
      <w:r w:rsidRPr="00633FC3">
        <w:rPr>
          <w:rFonts w:ascii="Georgia" w:hAnsi="Georgia"/>
          <w:shd w:val="clear" w:color="auto" w:fill="FFFFFF"/>
        </w:rPr>
        <w:t xml:space="preserve">сь, рискну рассмотреть на сегодня рост доллара до 1,0795. </w:t>
      </w:r>
      <w:r w:rsidR="00633FC3">
        <w:rPr>
          <w:rFonts w:ascii="Georgia" w:hAnsi="Georgia"/>
          <w:shd w:val="clear" w:color="auto" w:fill="FFFFFF"/>
        </w:rPr>
        <w:t>Но твёрдой уверенности нет.</w:t>
      </w:r>
      <w:r w:rsidRPr="00633FC3">
        <w:rPr>
          <w:rFonts w:ascii="Georgia" w:hAnsi="Georgia"/>
          <w:shd w:val="clear" w:color="auto" w:fill="FFFFFF"/>
        </w:rPr>
        <w:t xml:space="preserve"> </w:t>
      </w:r>
    </w:p>
    <w:p w:rsidR="005B21F9" w:rsidRPr="00633FC3" w:rsidRDefault="005B21F9" w:rsidP="00633FC3">
      <w:pPr>
        <w:pStyle w:val="a0"/>
        <w:spacing w:line="276" w:lineRule="auto"/>
        <w:rPr>
          <w:rFonts w:ascii="Georgia" w:hAnsi="Georgia"/>
        </w:rPr>
      </w:pPr>
    </w:p>
    <w:p w:rsidR="008B1D0F" w:rsidRPr="00633FC3" w:rsidRDefault="008B1D0F" w:rsidP="00633FC3">
      <w:pPr>
        <w:pStyle w:val="a0"/>
        <w:spacing w:line="276" w:lineRule="auto"/>
        <w:rPr>
          <w:rFonts w:ascii="Georgia" w:hAnsi="Georgia"/>
        </w:rPr>
      </w:pPr>
    </w:p>
    <w:p w:rsidR="009C0147" w:rsidRPr="00633FC3" w:rsidRDefault="008B1D0F" w:rsidP="00633FC3">
      <w:pPr>
        <w:pStyle w:val="a0"/>
        <w:spacing w:line="276" w:lineRule="auto"/>
        <w:rPr>
          <w:rFonts w:ascii="Georgia" w:hAnsi="Georgia"/>
        </w:rPr>
      </w:pPr>
      <w:r w:rsidRPr="00633FC3">
        <w:rPr>
          <w:rFonts w:ascii="Georgia" w:hAnsi="Georgia"/>
          <w:noProof/>
          <w:lang w:eastAsia="ru-RU"/>
        </w:rPr>
        <w:drawing>
          <wp:inline distT="0" distB="0" distL="0" distR="0" wp14:anchorId="7A85C64A" wp14:editId="7914F75F">
            <wp:extent cx="5940425" cy="60318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_03041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D91" w:rsidRPr="00633FC3" w:rsidRDefault="004B3D91" w:rsidP="00633FC3">
      <w:pPr>
        <w:pStyle w:val="a0"/>
        <w:spacing w:line="276" w:lineRule="auto"/>
        <w:rPr>
          <w:rFonts w:ascii="Georgia" w:hAnsi="Georgia"/>
        </w:rPr>
      </w:pPr>
    </w:p>
    <w:p w:rsidR="006E6B00" w:rsidRPr="00633FC3" w:rsidRDefault="006E6B00" w:rsidP="002D1E43">
      <w:pPr>
        <w:pStyle w:val="a0"/>
        <w:spacing w:line="276" w:lineRule="auto"/>
        <w:jc w:val="both"/>
        <w:rPr>
          <w:rStyle w:val="a4"/>
          <w:rFonts w:ascii="Georgia" w:hAnsi="Georgia" w:cs="Arial"/>
          <w:b/>
          <w:bCs/>
          <w:sz w:val="24"/>
          <w:szCs w:val="24"/>
        </w:rPr>
      </w:pPr>
      <w:r w:rsidRPr="00633FC3">
        <w:rPr>
          <w:rFonts w:ascii="Georgia" w:hAnsi="Georgia" w:cs="Arial"/>
          <w:b/>
          <w:sz w:val="24"/>
          <w:szCs w:val="24"/>
        </w:rPr>
        <w:t>Владислав Антонов</w:t>
      </w:r>
      <w:r w:rsidR="002D1E43">
        <w:rPr>
          <w:rFonts w:ascii="Georgia" w:hAnsi="Georgia" w:cs="Arial"/>
          <w:b/>
          <w:sz w:val="24"/>
          <w:szCs w:val="24"/>
        </w:rPr>
        <w:t xml:space="preserve">, аналитик </w:t>
      </w:r>
      <w:hyperlink r:id="rId9" w:tgtFrame="_blank" w:history="1">
        <w:r w:rsidRPr="00633FC3">
          <w:rPr>
            <w:rStyle w:val="a4"/>
            <w:rFonts w:ascii="Georgia" w:hAnsi="Georgia" w:cs="Arial"/>
            <w:b/>
            <w:sz w:val="24"/>
            <w:szCs w:val="24"/>
          </w:rPr>
          <w:t>Альпари</w:t>
        </w:r>
      </w:hyperlink>
    </w:p>
    <w:p w:rsidR="006E6B00" w:rsidRPr="00633FC3" w:rsidRDefault="006E6B00" w:rsidP="00633FC3">
      <w:pPr>
        <w:rPr>
          <w:rFonts w:ascii="Georgia" w:hAnsi="Georgia"/>
        </w:rPr>
      </w:pPr>
    </w:p>
    <w:sectPr w:rsidR="006E6B00" w:rsidRPr="00633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F282C"/>
    <w:multiLevelType w:val="hybridMultilevel"/>
    <w:tmpl w:val="BBC86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E6C0E"/>
    <w:multiLevelType w:val="hybridMultilevel"/>
    <w:tmpl w:val="54CCA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36E36"/>
    <w:multiLevelType w:val="hybridMultilevel"/>
    <w:tmpl w:val="9AD68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362E9"/>
    <w:multiLevelType w:val="hybridMultilevel"/>
    <w:tmpl w:val="2AF4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6E"/>
    <w:rsid w:val="00000A6B"/>
    <w:rsid w:val="000011BE"/>
    <w:rsid w:val="000025A8"/>
    <w:rsid w:val="00002D6C"/>
    <w:rsid w:val="000051C9"/>
    <w:rsid w:val="00005B94"/>
    <w:rsid w:val="0001025A"/>
    <w:rsid w:val="000105B7"/>
    <w:rsid w:val="000116BE"/>
    <w:rsid w:val="0001439F"/>
    <w:rsid w:val="000145F4"/>
    <w:rsid w:val="000157ED"/>
    <w:rsid w:val="00017188"/>
    <w:rsid w:val="00017943"/>
    <w:rsid w:val="0002333E"/>
    <w:rsid w:val="000253B8"/>
    <w:rsid w:val="00027C10"/>
    <w:rsid w:val="00032310"/>
    <w:rsid w:val="00032B85"/>
    <w:rsid w:val="00033EF0"/>
    <w:rsid w:val="00033FEC"/>
    <w:rsid w:val="00035FD5"/>
    <w:rsid w:val="00036001"/>
    <w:rsid w:val="00040E82"/>
    <w:rsid w:val="00041661"/>
    <w:rsid w:val="00042FAE"/>
    <w:rsid w:val="000435EE"/>
    <w:rsid w:val="0004453C"/>
    <w:rsid w:val="0004484D"/>
    <w:rsid w:val="00046942"/>
    <w:rsid w:val="00047B4B"/>
    <w:rsid w:val="00047C9F"/>
    <w:rsid w:val="00047EC3"/>
    <w:rsid w:val="00050CB1"/>
    <w:rsid w:val="00051E0E"/>
    <w:rsid w:val="000558B8"/>
    <w:rsid w:val="000559F2"/>
    <w:rsid w:val="000640ED"/>
    <w:rsid w:val="000641B6"/>
    <w:rsid w:val="00064729"/>
    <w:rsid w:val="000656C5"/>
    <w:rsid w:val="00065B90"/>
    <w:rsid w:val="0006621D"/>
    <w:rsid w:val="00067B88"/>
    <w:rsid w:val="000708B4"/>
    <w:rsid w:val="00075733"/>
    <w:rsid w:val="00077598"/>
    <w:rsid w:val="000778EC"/>
    <w:rsid w:val="00080F29"/>
    <w:rsid w:val="00081907"/>
    <w:rsid w:val="000829AB"/>
    <w:rsid w:val="00082F58"/>
    <w:rsid w:val="00084F50"/>
    <w:rsid w:val="0008735B"/>
    <w:rsid w:val="00091E8B"/>
    <w:rsid w:val="000953DD"/>
    <w:rsid w:val="00096860"/>
    <w:rsid w:val="000978CF"/>
    <w:rsid w:val="00097F60"/>
    <w:rsid w:val="000A0446"/>
    <w:rsid w:val="000A20CA"/>
    <w:rsid w:val="000A4574"/>
    <w:rsid w:val="000A503E"/>
    <w:rsid w:val="000A6392"/>
    <w:rsid w:val="000A6825"/>
    <w:rsid w:val="000A687B"/>
    <w:rsid w:val="000A7099"/>
    <w:rsid w:val="000A7150"/>
    <w:rsid w:val="000B15A7"/>
    <w:rsid w:val="000B166A"/>
    <w:rsid w:val="000B1910"/>
    <w:rsid w:val="000B1F48"/>
    <w:rsid w:val="000B3470"/>
    <w:rsid w:val="000B371C"/>
    <w:rsid w:val="000B3B63"/>
    <w:rsid w:val="000C024D"/>
    <w:rsid w:val="000C0FA1"/>
    <w:rsid w:val="000C57DE"/>
    <w:rsid w:val="000C6539"/>
    <w:rsid w:val="000C726B"/>
    <w:rsid w:val="000C78BD"/>
    <w:rsid w:val="000C7F19"/>
    <w:rsid w:val="000D05F1"/>
    <w:rsid w:val="000D0CE7"/>
    <w:rsid w:val="000D0EEC"/>
    <w:rsid w:val="000D3CCD"/>
    <w:rsid w:val="000D46D9"/>
    <w:rsid w:val="000D6ED9"/>
    <w:rsid w:val="000E1765"/>
    <w:rsid w:val="000E2EAA"/>
    <w:rsid w:val="000E3732"/>
    <w:rsid w:val="000E429B"/>
    <w:rsid w:val="000E56F3"/>
    <w:rsid w:val="000E6280"/>
    <w:rsid w:val="000E68F5"/>
    <w:rsid w:val="000F194C"/>
    <w:rsid w:val="000F386E"/>
    <w:rsid w:val="000F3BC5"/>
    <w:rsid w:val="000F3DBE"/>
    <w:rsid w:val="000F3EFD"/>
    <w:rsid w:val="000F5E16"/>
    <w:rsid w:val="000F62FF"/>
    <w:rsid w:val="00100CB8"/>
    <w:rsid w:val="00102B1F"/>
    <w:rsid w:val="00104B88"/>
    <w:rsid w:val="001056CC"/>
    <w:rsid w:val="00105722"/>
    <w:rsid w:val="00111892"/>
    <w:rsid w:val="00112021"/>
    <w:rsid w:val="00112A6B"/>
    <w:rsid w:val="00115102"/>
    <w:rsid w:val="0011583F"/>
    <w:rsid w:val="00115A59"/>
    <w:rsid w:val="00116FB5"/>
    <w:rsid w:val="0012011C"/>
    <w:rsid w:val="00121927"/>
    <w:rsid w:val="00122ABD"/>
    <w:rsid w:val="00123501"/>
    <w:rsid w:val="00125261"/>
    <w:rsid w:val="00127254"/>
    <w:rsid w:val="001307CA"/>
    <w:rsid w:val="00130F85"/>
    <w:rsid w:val="001331DC"/>
    <w:rsid w:val="001342C5"/>
    <w:rsid w:val="0013475F"/>
    <w:rsid w:val="001352A4"/>
    <w:rsid w:val="00137035"/>
    <w:rsid w:val="001405E1"/>
    <w:rsid w:val="00140E68"/>
    <w:rsid w:val="001417D9"/>
    <w:rsid w:val="00143372"/>
    <w:rsid w:val="0014367C"/>
    <w:rsid w:val="00143CF0"/>
    <w:rsid w:val="00143E98"/>
    <w:rsid w:val="0014485A"/>
    <w:rsid w:val="00144E3E"/>
    <w:rsid w:val="0014657A"/>
    <w:rsid w:val="00146797"/>
    <w:rsid w:val="0015069E"/>
    <w:rsid w:val="0015160A"/>
    <w:rsid w:val="00152CA0"/>
    <w:rsid w:val="0015396B"/>
    <w:rsid w:val="001545CF"/>
    <w:rsid w:val="001557E4"/>
    <w:rsid w:val="00156E96"/>
    <w:rsid w:val="001573A5"/>
    <w:rsid w:val="001605DD"/>
    <w:rsid w:val="001624FA"/>
    <w:rsid w:val="001629D6"/>
    <w:rsid w:val="00162C63"/>
    <w:rsid w:val="0016560D"/>
    <w:rsid w:val="00171177"/>
    <w:rsid w:val="00173118"/>
    <w:rsid w:val="0017366D"/>
    <w:rsid w:val="001758F6"/>
    <w:rsid w:val="00177149"/>
    <w:rsid w:val="00183AFA"/>
    <w:rsid w:val="001868A0"/>
    <w:rsid w:val="00186A53"/>
    <w:rsid w:val="001877DD"/>
    <w:rsid w:val="00190274"/>
    <w:rsid w:val="00191049"/>
    <w:rsid w:val="00192428"/>
    <w:rsid w:val="001946C3"/>
    <w:rsid w:val="00194DBF"/>
    <w:rsid w:val="00194F17"/>
    <w:rsid w:val="001956B9"/>
    <w:rsid w:val="001973AD"/>
    <w:rsid w:val="00197566"/>
    <w:rsid w:val="00197AC6"/>
    <w:rsid w:val="001A1E21"/>
    <w:rsid w:val="001A4553"/>
    <w:rsid w:val="001A62A2"/>
    <w:rsid w:val="001A6BA5"/>
    <w:rsid w:val="001A7363"/>
    <w:rsid w:val="001B088C"/>
    <w:rsid w:val="001B108B"/>
    <w:rsid w:val="001B2167"/>
    <w:rsid w:val="001B2414"/>
    <w:rsid w:val="001B34F5"/>
    <w:rsid w:val="001B4492"/>
    <w:rsid w:val="001C10DF"/>
    <w:rsid w:val="001C1B0A"/>
    <w:rsid w:val="001C22EF"/>
    <w:rsid w:val="001C3183"/>
    <w:rsid w:val="001C3B41"/>
    <w:rsid w:val="001C427F"/>
    <w:rsid w:val="001C4D14"/>
    <w:rsid w:val="001C7E31"/>
    <w:rsid w:val="001D0241"/>
    <w:rsid w:val="001D19FB"/>
    <w:rsid w:val="001D2E9E"/>
    <w:rsid w:val="001D30C8"/>
    <w:rsid w:val="001D4D69"/>
    <w:rsid w:val="001D63C5"/>
    <w:rsid w:val="001D7B94"/>
    <w:rsid w:val="001E093C"/>
    <w:rsid w:val="001E4BCC"/>
    <w:rsid w:val="001E5D84"/>
    <w:rsid w:val="001F06D4"/>
    <w:rsid w:val="001F1882"/>
    <w:rsid w:val="001F1C32"/>
    <w:rsid w:val="001F1E78"/>
    <w:rsid w:val="001F4639"/>
    <w:rsid w:val="001F508F"/>
    <w:rsid w:val="001F519C"/>
    <w:rsid w:val="001F636A"/>
    <w:rsid w:val="001F63BD"/>
    <w:rsid w:val="001F75DF"/>
    <w:rsid w:val="001F76FF"/>
    <w:rsid w:val="00201ED2"/>
    <w:rsid w:val="00202491"/>
    <w:rsid w:val="002028F1"/>
    <w:rsid w:val="00202CEE"/>
    <w:rsid w:val="002053BD"/>
    <w:rsid w:val="00205923"/>
    <w:rsid w:val="002062F9"/>
    <w:rsid w:val="002077D4"/>
    <w:rsid w:val="00210C64"/>
    <w:rsid w:val="00210CFE"/>
    <w:rsid w:val="0021160E"/>
    <w:rsid w:val="002124E6"/>
    <w:rsid w:val="00213703"/>
    <w:rsid w:val="00214455"/>
    <w:rsid w:val="00214508"/>
    <w:rsid w:val="00214779"/>
    <w:rsid w:val="002161EC"/>
    <w:rsid w:val="0021699D"/>
    <w:rsid w:val="00217083"/>
    <w:rsid w:val="002204B3"/>
    <w:rsid w:val="0022070F"/>
    <w:rsid w:val="00220E75"/>
    <w:rsid w:val="002219E4"/>
    <w:rsid w:val="002224B9"/>
    <w:rsid w:val="00223C15"/>
    <w:rsid w:val="00223F13"/>
    <w:rsid w:val="00225B7D"/>
    <w:rsid w:val="00225D5E"/>
    <w:rsid w:val="0022619D"/>
    <w:rsid w:val="00226FD8"/>
    <w:rsid w:val="002275F3"/>
    <w:rsid w:val="0022779A"/>
    <w:rsid w:val="00231FF6"/>
    <w:rsid w:val="002326E4"/>
    <w:rsid w:val="00232916"/>
    <w:rsid w:val="002329CF"/>
    <w:rsid w:val="00232E4B"/>
    <w:rsid w:val="0023370E"/>
    <w:rsid w:val="0023379F"/>
    <w:rsid w:val="00233DD0"/>
    <w:rsid w:val="00234531"/>
    <w:rsid w:val="0023470B"/>
    <w:rsid w:val="002408B5"/>
    <w:rsid w:val="00242A4B"/>
    <w:rsid w:val="002434D6"/>
    <w:rsid w:val="00244299"/>
    <w:rsid w:val="00244B81"/>
    <w:rsid w:val="00246273"/>
    <w:rsid w:val="00246D02"/>
    <w:rsid w:val="00250A0C"/>
    <w:rsid w:val="00250D4C"/>
    <w:rsid w:val="00251208"/>
    <w:rsid w:val="00251D7A"/>
    <w:rsid w:val="002522D6"/>
    <w:rsid w:val="00252DF0"/>
    <w:rsid w:val="00253F02"/>
    <w:rsid w:val="002548F0"/>
    <w:rsid w:val="00254CD9"/>
    <w:rsid w:val="0025590A"/>
    <w:rsid w:val="00256AA8"/>
    <w:rsid w:val="002576B4"/>
    <w:rsid w:val="002578A3"/>
    <w:rsid w:val="002601F0"/>
    <w:rsid w:val="00263259"/>
    <w:rsid w:val="0026394A"/>
    <w:rsid w:val="00264AF5"/>
    <w:rsid w:val="002656F3"/>
    <w:rsid w:val="0027160D"/>
    <w:rsid w:val="002723A4"/>
    <w:rsid w:val="0027367A"/>
    <w:rsid w:val="00274669"/>
    <w:rsid w:val="00274F10"/>
    <w:rsid w:val="00275321"/>
    <w:rsid w:val="00275CA7"/>
    <w:rsid w:val="002765BD"/>
    <w:rsid w:val="00282334"/>
    <w:rsid w:val="00282DEE"/>
    <w:rsid w:val="002833DF"/>
    <w:rsid w:val="002837BB"/>
    <w:rsid w:val="00283B4C"/>
    <w:rsid w:val="00284D20"/>
    <w:rsid w:val="002853BA"/>
    <w:rsid w:val="002866EE"/>
    <w:rsid w:val="00286EE1"/>
    <w:rsid w:val="00286F1E"/>
    <w:rsid w:val="002906FF"/>
    <w:rsid w:val="00291579"/>
    <w:rsid w:val="00291DDB"/>
    <w:rsid w:val="002926DA"/>
    <w:rsid w:val="00292E9A"/>
    <w:rsid w:val="0029311C"/>
    <w:rsid w:val="00293D90"/>
    <w:rsid w:val="00294987"/>
    <w:rsid w:val="00294CCC"/>
    <w:rsid w:val="00294D55"/>
    <w:rsid w:val="002A0B4F"/>
    <w:rsid w:val="002A10EC"/>
    <w:rsid w:val="002A1537"/>
    <w:rsid w:val="002A1B3A"/>
    <w:rsid w:val="002A20B9"/>
    <w:rsid w:val="002A2CC6"/>
    <w:rsid w:val="002A35EF"/>
    <w:rsid w:val="002A5916"/>
    <w:rsid w:val="002A7DFC"/>
    <w:rsid w:val="002B1456"/>
    <w:rsid w:val="002B1CC1"/>
    <w:rsid w:val="002B27AB"/>
    <w:rsid w:val="002B2BE2"/>
    <w:rsid w:val="002B2E8F"/>
    <w:rsid w:val="002B4104"/>
    <w:rsid w:val="002B431C"/>
    <w:rsid w:val="002B5178"/>
    <w:rsid w:val="002B5BC6"/>
    <w:rsid w:val="002B6C1C"/>
    <w:rsid w:val="002B78A9"/>
    <w:rsid w:val="002B7BEB"/>
    <w:rsid w:val="002C17D1"/>
    <w:rsid w:val="002C17EE"/>
    <w:rsid w:val="002C2790"/>
    <w:rsid w:val="002C2880"/>
    <w:rsid w:val="002C326A"/>
    <w:rsid w:val="002C4212"/>
    <w:rsid w:val="002C4CA7"/>
    <w:rsid w:val="002C4D5B"/>
    <w:rsid w:val="002C54E9"/>
    <w:rsid w:val="002C5692"/>
    <w:rsid w:val="002C66F3"/>
    <w:rsid w:val="002D059F"/>
    <w:rsid w:val="002D0E4E"/>
    <w:rsid w:val="002D15ED"/>
    <w:rsid w:val="002D1D33"/>
    <w:rsid w:val="002D1E43"/>
    <w:rsid w:val="002D3692"/>
    <w:rsid w:val="002D3A34"/>
    <w:rsid w:val="002D5E63"/>
    <w:rsid w:val="002E0256"/>
    <w:rsid w:val="002E0C9A"/>
    <w:rsid w:val="002E2B26"/>
    <w:rsid w:val="002E3350"/>
    <w:rsid w:val="002E3830"/>
    <w:rsid w:val="002E3E8B"/>
    <w:rsid w:val="002E46A8"/>
    <w:rsid w:val="002E53C5"/>
    <w:rsid w:val="002E59C4"/>
    <w:rsid w:val="002E69F1"/>
    <w:rsid w:val="002E7038"/>
    <w:rsid w:val="002F36F5"/>
    <w:rsid w:val="002F59EF"/>
    <w:rsid w:val="002F6E22"/>
    <w:rsid w:val="002F730D"/>
    <w:rsid w:val="00300F58"/>
    <w:rsid w:val="00301CCE"/>
    <w:rsid w:val="00303F1C"/>
    <w:rsid w:val="00303FC0"/>
    <w:rsid w:val="00304033"/>
    <w:rsid w:val="003044E3"/>
    <w:rsid w:val="0030512D"/>
    <w:rsid w:val="00306518"/>
    <w:rsid w:val="0030741C"/>
    <w:rsid w:val="00310914"/>
    <w:rsid w:val="0031125D"/>
    <w:rsid w:val="003128E5"/>
    <w:rsid w:val="0031438F"/>
    <w:rsid w:val="00315544"/>
    <w:rsid w:val="00315701"/>
    <w:rsid w:val="00315AC9"/>
    <w:rsid w:val="00315C38"/>
    <w:rsid w:val="00316421"/>
    <w:rsid w:val="00316B1A"/>
    <w:rsid w:val="00316C06"/>
    <w:rsid w:val="00316C66"/>
    <w:rsid w:val="00320A24"/>
    <w:rsid w:val="00320DB7"/>
    <w:rsid w:val="003217B9"/>
    <w:rsid w:val="00321CD4"/>
    <w:rsid w:val="00322C6F"/>
    <w:rsid w:val="0032302C"/>
    <w:rsid w:val="00323043"/>
    <w:rsid w:val="00323886"/>
    <w:rsid w:val="00323B92"/>
    <w:rsid w:val="00327637"/>
    <w:rsid w:val="00327E14"/>
    <w:rsid w:val="00327F13"/>
    <w:rsid w:val="00327F46"/>
    <w:rsid w:val="00330E7B"/>
    <w:rsid w:val="00331024"/>
    <w:rsid w:val="0033218A"/>
    <w:rsid w:val="003322F3"/>
    <w:rsid w:val="00332B2B"/>
    <w:rsid w:val="00332FDC"/>
    <w:rsid w:val="00335D95"/>
    <w:rsid w:val="00335E2B"/>
    <w:rsid w:val="00336105"/>
    <w:rsid w:val="00336272"/>
    <w:rsid w:val="0034014C"/>
    <w:rsid w:val="003403C0"/>
    <w:rsid w:val="0034195E"/>
    <w:rsid w:val="00341BD0"/>
    <w:rsid w:val="00343FDC"/>
    <w:rsid w:val="00344562"/>
    <w:rsid w:val="00344679"/>
    <w:rsid w:val="00345426"/>
    <w:rsid w:val="00347414"/>
    <w:rsid w:val="00347E58"/>
    <w:rsid w:val="00350907"/>
    <w:rsid w:val="00351535"/>
    <w:rsid w:val="00351D8E"/>
    <w:rsid w:val="00352A13"/>
    <w:rsid w:val="00352B52"/>
    <w:rsid w:val="00356AB3"/>
    <w:rsid w:val="003575BB"/>
    <w:rsid w:val="00357A67"/>
    <w:rsid w:val="00357D3E"/>
    <w:rsid w:val="003602EA"/>
    <w:rsid w:val="003632E6"/>
    <w:rsid w:val="00364171"/>
    <w:rsid w:val="00364D53"/>
    <w:rsid w:val="00366FEC"/>
    <w:rsid w:val="003674DF"/>
    <w:rsid w:val="00367D4F"/>
    <w:rsid w:val="00373328"/>
    <w:rsid w:val="00373A3F"/>
    <w:rsid w:val="00373A98"/>
    <w:rsid w:val="00376EEA"/>
    <w:rsid w:val="00381AC1"/>
    <w:rsid w:val="00381E56"/>
    <w:rsid w:val="003828F6"/>
    <w:rsid w:val="00386001"/>
    <w:rsid w:val="00386A5A"/>
    <w:rsid w:val="00390A8C"/>
    <w:rsid w:val="00390BE7"/>
    <w:rsid w:val="00391365"/>
    <w:rsid w:val="00391580"/>
    <w:rsid w:val="0039228B"/>
    <w:rsid w:val="00393057"/>
    <w:rsid w:val="00393431"/>
    <w:rsid w:val="00395189"/>
    <w:rsid w:val="00396719"/>
    <w:rsid w:val="00396E26"/>
    <w:rsid w:val="00396F9F"/>
    <w:rsid w:val="00397F1B"/>
    <w:rsid w:val="003A07EF"/>
    <w:rsid w:val="003A0ACD"/>
    <w:rsid w:val="003A0FE8"/>
    <w:rsid w:val="003A13F9"/>
    <w:rsid w:val="003A14D0"/>
    <w:rsid w:val="003A1C48"/>
    <w:rsid w:val="003A4C8C"/>
    <w:rsid w:val="003A7ACB"/>
    <w:rsid w:val="003B0147"/>
    <w:rsid w:val="003B09C0"/>
    <w:rsid w:val="003B0CF8"/>
    <w:rsid w:val="003B2A02"/>
    <w:rsid w:val="003B2D70"/>
    <w:rsid w:val="003B611C"/>
    <w:rsid w:val="003B6781"/>
    <w:rsid w:val="003B68F6"/>
    <w:rsid w:val="003B6E18"/>
    <w:rsid w:val="003C135D"/>
    <w:rsid w:val="003C1A2B"/>
    <w:rsid w:val="003C2496"/>
    <w:rsid w:val="003C2B3B"/>
    <w:rsid w:val="003C33B2"/>
    <w:rsid w:val="003C4BF7"/>
    <w:rsid w:val="003C5ABD"/>
    <w:rsid w:val="003C71EB"/>
    <w:rsid w:val="003D1550"/>
    <w:rsid w:val="003D181D"/>
    <w:rsid w:val="003D1C0B"/>
    <w:rsid w:val="003D2BFD"/>
    <w:rsid w:val="003D3386"/>
    <w:rsid w:val="003D365A"/>
    <w:rsid w:val="003D728F"/>
    <w:rsid w:val="003D7E31"/>
    <w:rsid w:val="003E1784"/>
    <w:rsid w:val="003E1AD9"/>
    <w:rsid w:val="003E32FF"/>
    <w:rsid w:val="003E4851"/>
    <w:rsid w:val="003E565E"/>
    <w:rsid w:val="003E61C7"/>
    <w:rsid w:val="003E7E33"/>
    <w:rsid w:val="003F0AAD"/>
    <w:rsid w:val="003F1A54"/>
    <w:rsid w:val="003F2290"/>
    <w:rsid w:val="003F2BDA"/>
    <w:rsid w:val="003F2F0D"/>
    <w:rsid w:val="003F3506"/>
    <w:rsid w:val="003F4152"/>
    <w:rsid w:val="003F4A70"/>
    <w:rsid w:val="004003E7"/>
    <w:rsid w:val="004009D3"/>
    <w:rsid w:val="00400C83"/>
    <w:rsid w:val="00400DB5"/>
    <w:rsid w:val="00400F3A"/>
    <w:rsid w:val="0040363D"/>
    <w:rsid w:val="004040AF"/>
    <w:rsid w:val="004044EF"/>
    <w:rsid w:val="004109A2"/>
    <w:rsid w:val="004109C6"/>
    <w:rsid w:val="004127C2"/>
    <w:rsid w:val="004139DA"/>
    <w:rsid w:val="00413ACA"/>
    <w:rsid w:val="00413BEE"/>
    <w:rsid w:val="004145AA"/>
    <w:rsid w:val="0041727D"/>
    <w:rsid w:val="0041770A"/>
    <w:rsid w:val="004217A5"/>
    <w:rsid w:val="004226EB"/>
    <w:rsid w:val="0042280E"/>
    <w:rsid w:val="00422E26"/>
    <w:rsid w:val="00423EEE"/>
    <w:rsid w:val="0042447D"/>
    <w:rsid w:val="00425163"/>
    <w:rsid w:val="0042673A"/>
    <w:rsid w:val="00426F0A"/>
    <w:rsid w:val="00427EBE"/>
    <w:rsid w:val="00430321"/>
    <w:rsid w:val="004304D1"/>
    <w:rsid w:val="00432752"/>
    <w:rsid w:val="00432990"/>
    <w:rsid w:val="00432A73"/>
    <w:rsid w:val="00434128"/>
    <w:rsid w:val="00434D58"/>
    <w:rsid w:val="00440DC7"/>
    <w:rsid w:val="00440F41"/>
    <w:rsid w:val="00441799"/>
    <w:rsid w:val="00441A0F"/>
    <w:rsid w:val="00441CB5"/>
    <w:rsid w:val="00442CE9"/>
    <w:rsid w:val="004433BA"/>
    <w:rsid w:val="00444543"/>
    <w:rsid w:val="0044472D"/>
    <w:rsid w:val="004465D6"/>
    <w:rsid w:val="00446985"/>
    <w:rsid w:val="00446BFC"/>
    <w:rsid w:val="0045029F"/>
    <w:rsid w:val="00451D31"/>
    <w:rsid w:val="00453302"/>
    <w:rsid w:val="00454C80"/>
    <w:rsid w:val="0045636D"/>
    <w:rsid w:val="00457F3C"/>
    <w:rsid w:val="004606BA"/>
    <w:rsid w:val="00460A4E"/>
    <w:rsid w:val="0046104D"/>
    <w:rsid w:val="00462253"/>
    <w:rsid w:val="004626A5"/>
    <w:rsid w:val="004635C4"/>
    <w:rsid w:val="00464969"/>
    <w:rsid w:val="00465030"/>
    <w:rsid w:val="00465470"/>
    <w:rsid w:val="00466A8E"/>
    <w:rsid w:val="00467310"/>
    <w:rsid w:val="004673FD"/>
    <w:rsid w:val="00470A69"/>
    <w:rsid w:val="00471B61"/>
    <w:rsid w:val="00472176"/>
    <w:rsid w:val="004750CE"/>
    <w:rsid w:val="00480259"/>
    <w:rsid w:val="00481478"/>
    <w:rsid w:val="004824B3"/>
    <w:rsid w:val="00483A93"/>
    <w:rsid w:val="00486ABB"/>
    <w:rsid w:val="004910ED"/>
    <w:rsid w:val="004914CA"/>
    <w:rsid w:val="0049288F"/>
    <w:rsid w:val="00492FF9"/>
    <w:rsid w:val="0049567D"/>
    <w:rsid w:val="00497763"/>
    <w:rsid w:val="004A0D79"/>
    <w:rsid w:val="004A2626"/>
    <w:rsid w:val="004A3157"/>
    <w:rsid w:val="004A31EE"/>
    <w:rsid w:val="004A517B"/>
    <w:rsid w:val="004A55D7"/>
    <w:rsid w:val="004A61CA"/>
    <w:rsid w:val="004A7469"/>
    <w:rsid w:val="004A7B85"/>
    <w:rsid w:val="004B1DA7"/>
    <w:rsid w:val="004B2A3F"/>
    <w:rsid w:val="004B3D91"/>
    <w:rsid w:val="004B40C3"/>
    <w:rsid w:val="004B4EAD"/>
    <w:rsid w:val="004B6B71"/>
    <w:rsid w:val="004B7814"/>
    <w:rsid w:val="004C2910"/>
    <w:rsid w:val="004C3D86"/>
    <w:rsid w:val="004C4D02"/>
    <w:rsid w:val="004C5243"/>
    <w:rsid w:val="004C56B3"/>
    <w:rsid w:val="004C6731"/>
    <w:rsid w:val="004C704D"/>
    <w:rsid w:val="004D0945"/>
    <w:rsid w:val="004D11A1"/>
    <w:rsid w:val="004D1995"/>
    <w:rsid w:val="004D1A5A"/>
    <w:rsid w:val="004D36A5"/>
    <w:rsid w:val="004D5751"/>
    <w:rsid w:val="004D6504"/>
    <w:rsid w:val="004D7C17"/>
    <w:rsid w:val="004D7CDA"/>
    <w:rsid w:val="004E27B1"/>
    <w:rsid w:val="004E4A9C"/>
    <w:rsid w:val="004E6303"/>
    <w:rsid w:val="004E63C1"/>
    <w:rsid w:val="004E65FE"/>
    <w:rsid w:val="004E74E3"/>
    <w:rsid w:val="004E7DF8"/>
    <w:rsid w:val="004F00E3"/>
    <w:rsid w:val="004F1FA8"/>
    <w:rsid w:val="004F4C53"/>
    <w:rsid w:val="004F4F95"/>
    <w:rsid w:val="004F7191"/>
    <w:rsid w:val="00501009"/>
    <w:rsid w:val="005039D3"/>
    <w:rsid w:val="00503D0B"/>
    <w:rsid w:val="005065AF"/>
    <w:rsid w:val="005077D1"/>
    <w:rsid w:val="005118A9"/>
    <w:rsid w:val="00516FF0"/>
    <w:rsid w:val="00522602"/>
    <w:rsid w:val="005228EF"/>
    <w:rsid w:val="005244AF"/>
    <w:rsid w:val="00524D33"/>
    <w:rsid w:val="00525D54"/>
    <w:rsid w:val="0052666D"/>
    <w:rsid w:val="005309AA"/>
    <w:rsid w:val="005309FF"/>
    <w:rsid w:val="00532358"/>
    <w:rsid w:val="00533DBC"/>
    <w:rsid w:val="00534159"/>
    <w:rsid w:val="0053443B"/>
    <w:rsid w:val="005346BC"/>
    <w:rsid w:val="00535362"/>
    <w:rsid w:val="005353EC"/>
    <w:rsid w:val="00536541"/>
    <w:rsid w:val="00542375"/>
    <w:rsid w:val="00546DE0"/>
    <w:rsid w:val="005475AC"/>
    <w:rsid w:val="005522DC"/>
    <w:rsid w:val="005538FB"/>
    <w:rsid w:val="00553A75"/>
    <w:rsid w:val="00553D5D"/>
    <w:rsid w:val="00554609"/>
    <w:rsid w:val="00554AA2"/>
    <w:rsid w:val="00554CE7"/>
    <w:rsid w:val="00554F16"/>
    <w:rsid w:val="0055593E"/>
    <w:rsid w:val="00563247"/>
    <w:rsid w:val="0056388C"/>
    <w:rsid w:val="00563E8C"/>
    <w:rsid w:val="00567E7F"/>
    <w:rsid w:val="00571939"/>
    <w:rsid w:val="00571D8D"/>
    <w:rsid w:val="00571EB6"/>
    <w:rsid w:val="005726A8"/>
    <w:rsid w:val="005734A7"/>
    <w:rsid w:val="00573587"/>
    <w:rsid w:val="005738DD"/>
    <w:rsid w:val="0057606C"/>
    <w:rsid w:val="00576404"/>
    <w:rsid w:val="00576A43"/>
    <w:rsid w:val="00577198"/>
    <w:rsid w:val="00580431"/>
    <w:rsid w:val="00580A95"/>
    <w:rsid w:val="00581B61"/>
    <w:rsid w:val="0058212E"/>
    <w:rsid w:val="00586039"/>
    <w:rsid w:val="00586492"/>
    <w:rsid w:val="005866F3"/>
    <w:rsid w:val="00592F7B"/>
    <w:rsid w:val="00593745"/>
    <w:rsid w:val="00594446"/>
    <w:rsid w:val="00594FF4"/>
    <w:rsid w:val="005951CC"/>
    <w:rsid w:val="005A0693"/>
    <w:rsid w:val="005A0701"/>
    <w:rsid w:val="005A09B1"/>
    <w:rsid w:val="005A3017"/>
    <w:rsid w:val="005A325F"/>
    <w:rsid w:val="005A338C"/>
    <w:rsid w:val="005A415D"/>
    <w:rsid w:val="005A5859"/>
    <w:rsid w:val="005A5E5E"/>
    <w:rsid w:val="005A60E6"/>
    <w:rsid w:val="005A6BDF"/>
    <w:rsid w:val="005A7754"/>
    <w:rsid w:val="005A7B29"/>
    <w:rsid w:val="005A7F80"/>
    <w:rsid w:val="005B1B72"/>
    <w:rsid w:val="005B21F9"/>
    <w:rsid w:val="005B264B"/>
    <w:rsid w:val="005B3757"/>
    <w:rsid w:val="005B3F1E"/>
    <w:rsid w:val="005B4936"/>
    <w:rsid w:val="005B5056"/>
    <w:rsid w:val="005B56CD"/>
    <w:rsid w:val="005B6CE8"/>
    <w:rsid w:val="005C070B"/>
    <w:rsid w:val="005C102F"/>
    <w:rsid w:val="005C1B72"/>
    <w:rsid w:val="005C28B7"/>
    <w:rsid w:val="005C3A85"/>
    <w:rsid w:val="005C50F5"/>
    <w:rsid w:val="005C5766"/>
    <w:rsid w:val="005C6B5D"/>
    <w:rsid w:val="005D0779"/>
    <w:rsid w:val="005D11EE"/>
    <w:rsid w:val="005D310E"/>
    <w:rsid w:val="005D5261"/>
    <w:rsid w:val="005D6536"/>
    <w:rsid w:val="005D6A90"/>
    <w:rsid w:val="005E3CB6"/>
    <w:rsid w:val="005E5CE2"/>
    <w:rsid w:val="005E7052"/>
    <w:rsid w:val="005E78C8"/>
    <w:rsid w:val="005F00A1"/>
    <w:rsid w:val="005F21F2"/>
    <w:rsid w:val="005F2CEA"/>
    <w:rsid w:val="005F429C"/>
    <w:rsid w:val="005F751D"/>
    <w:rsid w:val="005F7D40"/>
    <w:rsid w:val="006008EB"/>
    <w:rsid w:val="00601FB2"/>
    <w:rsid w:val="00603431"/>
    <w:rsid w:val="00603ABD"/>
    <w:rsid w:val="00603FEA"/>
    <w:rsid w:val="00605017"/>
    <w:rsid w:val="006069D7"/>
    <w:rsid w:val="00606DBD"/>
    <w:rsid w:val="00610299"/>
    <w:rsid w:val="00610647"/>
    <w:rsid w:val="00610C29"/>
    <w:rsid w:val="00610FC5"/>
    <w:rsid w:val="00611388"/>
    <w:rsid w:val="00611ACC"/>
    <w:rsid w:val="00612DEE"/>
    <w:rsid w:val="00613D18"/>
    <w:rsid w:val="00614424"/>
    <w:rsid w:val="006153B5"/>
    <w:rsid w:val="00620C6F"/>
    <w:rsid w:val="006211B2"/>
    <w:rsid w:val="006213BD"/>
    <w:rsid w:val="00621EA5"/>
    <w:rsid w:val="006225DB"/>
    <w:rsid w:val="006232A5"/>
    <w:rsid w:val="00623AAA"/>
    <w:rsid w:val="00623F61"/>
    <w:rsid w:val="00624624"/>
    <w:rsid w:val="006255DF"/>
    <w:rsid w:val="006270AC"/>
    <w:rsid w:val="006274C7"/>
    <w:rsid w:val="00627A45"/>
    <w:rsid w:val="0063056C"/>
    <w:rsid w:val="00630B5C"/>
    <w:rsid w:val="00631D4E"/>
    <w:rsid w:val="00633B22"/>
    <w:rsid w:val="00633FC3"/>
    <w:rsid w:val="0063558F"/>
    <w:rsid w:val="006355D4"/>
    <w:rsid w:val="006360A2"/>
    <w:rsid w:val="00636489"/>
    <w:rsid w:val="00636D89"/>
    <w:rsid w:val="00637F6C"/>
    <w:rsid w:val="00640DA0"/>
    <w:rsid w:val="00641798"/>
    <w:rsid w:val="006443B4"/>
    <w:rsid w:val="00646520"/>
    <w:rsid w:val="00651FA0"/>
    <w:rsid w:val="0065270F"/>
    <w:rsid w:val="00653068"/>
    <w:rsid w:val="00653115"/>
    <w:rsid w:val="0065350B"/>
    <w:rsid w:val="00653547"/>
    <w:rsid w:val="006537EE"/>
    <w:rsid w:val="0065450B"/>
    <w:rsid w:val="0065520F"/>
    <w:rsid w:val="006559BB"/>
    <w:rsid w:val="006564DA"/>
    <w:rsid w:val="00657467"/>
    <w:rsid w:val="00657D4D"/>
    <w:rsid w:val="00662656"/>
    <w:rsid w:val="00663CA8"/>
    <w:rsid w:val="00663D0A"/>
    <w:rsid w:val="006651DA"/>
    <w:rsid w:val="006676F9"/>
    <w:rsid w:val="006679D7"/>
    <w:rsid w:val="00670AB2"/>
    <w:rsid w:val="00670BAD"/>
    <w:rsid w:val="00670DA9"/>
    <w:rsid w:val="006727B5"/>
    <w:rsid w:val="00673B57"/>
    <w:rsid w:val="0067501A"/>
    <w:rsid w:val="00681677"/>
    <w:rsid w:val="0068221E"/>
    <w:rsid w:val="0068336E"/>
    <w:rsid w:val="00683724"/>
    <w:rsid w:val="0068399B"/>
    <w:rsid w:val="006849A6"/>
    <w:rsid w:val="00684B13"/>
    <w:rsid w:val="006852BC"/>
    <w:rsid w:val="00686BE7"/>
    <w:rsid w:val="00687C40"/>
    <w:rsid w:val="006906DF"/>
    <w:rsid w:val="00694016"/>
    <w:rsid w:val="006976D4"/>
    <w:rsid w:val="00697E0B"/>
    <w:rsid w:val="006A044E"/>
    <w:rsid w:val="006A1334"/>
    <w:rsid w:val="006A18F4"/>
    <w:rsid w:val="006A2F65"/>
    <w:rsid w:val="006A65CA"/>
    <w:rsid w:val="006A6922"/>
    <w:rsid w:val="006A6EAF"/>
    <w:rsid w:val="006A6FD7"/>
    <w:rsid w:val="006A7B3B"/>
    <w:rsid w:val="006B0405"/>
    <w:rsid w:val="006B1104"/>
    <w:rsid w:val="006B15CA"/>
    <w:rsid w:val="006B27F3"/>
    <w:rsid w:val="006B3A0F"/>
    <w:rsid w:val="006B4578"/>
    <w:rsid w:val="006B4993"/>
    <w:rsid w:val="006B4A78"/>
    <w:rsid w:val="006B4C3E"/>
    <w:rsid w:val="006B5643"/>
    <w:rsid w:val="006C0933"/>
    <w:rsid w:val="006C16E0"/>
    <w:rsid w:val="006C17E3"/>
    <w:rsid w:val="006C4079"/>
    <w:rsid w:val="006C50E1"/>
    <w:rsid w:val="006C5F12"/>
    <w:rsid w:val="006D0E37"/>
    <w:rsid w:val="006D25C6"/>
    <w:rsid w:val="006D2E31"/>
    <w:rsid w:val="006D31EC"/>
    <w:rsid w:val="006D37EE"/>
    <w:rsid w:val="006D53C2"/>
    <w:rsid w:val="006D555F"/>
    <w:rsid w:val="006D76E9"/>
    <w:rsid w:val="006D7806"/>
    <w:rsid w:val="006E07E4"/>
    <w:rsid w:val="006E1681"/>
    <w:rsid w:val="006E1E55"/>
    <w:rsid w:val="006E2496"/>
    <w:rsid w:val="006E2D72"/>
    <w:rsid w:val="006E6B00"/>
    <w:rsid w:val="006E6DE1"/>
    <w:rsid w:val="006F0FF2"/>
    <w:rsid w:val="006F20F3"/>
    <w:rsid w:val="006F26B0"/>
    <w:rsid w:val="006F3149"/>
    <w:rsid w:val="006F41BA"/>
    <w:rsid w:val="006F652F"/>
    <w:rsid w:val="006F6CB0"/>
    <w:rsid w:val="006F7339"/>
    <w:rsid w:val="006F7B20"/>
    <w:rsid w:val="00700D06"/>
    <w:rsid w:val="00700D88"/>
    <w:rsid w:val="007011AE"/>
    <w:rsid w:val="00701E40"/>
    <w:rsid w:val="00702FF5"/>
    <w:rsid w:val="00705049"/>
    <w:rsid w:val="00706C62"/>
    <w:rsid w:val="0071060D"/>
    <w:rsid w:val="0071065F"/>
    <w:rsid w:val="00710BB8"/>
    <w:rsid w:val="00711957"/>
    <w:rsid w:val="00712321"/>
    <w:rsid w:val="007138DD"/>
    <w:rsid w:val="007152EA"/>
    <w:rsid w:val="007206F0"/>
    <w:rsid w:val="00722659"/>
    <w:rsid w:val="00722E1C"/>
    <w:rsid w:val="00723171"/>
    <w:rsid w:val="00723C16"/>
    <w:rsid w:val="00725145"/>
    <w:rsid w:val="00730BF1"/>
    <w:rsid w:val="00733CE0"/>
    <w:rsid w:val="00733FC4"/>
    <w:rsid w:val="007347E1"/>
    <w:rsid w:val="007354C7"/>
    <w:rsid w:val="00736C8E"/>
    <w:rsid w:val="00736FC9"/>
    <w:rsid w:val="007403E3"/>
    <w:rsid w:val="00740F71"/>
    <w:rsid w:val="00741342"/>
    <w:rsid w:val="007417A0"/>
    <w:rsid w:val="00742799"/>
    <w:rsid w:val="00742E87"/>
    <w:rsid w:val="00742E88"/>
    <w:rsid w:val="00743D5C"/>
    <w:rsid w:val="007440E7"/>
    <w:rsid w:val="007443D7"/>
    <w:rsid w:val="00744742"/>
    <w:rsid w:val="00745B10"/>
    <w:rsid w:val="00746ED9"/>
    <w:rsid w:val="00747173"/>
    <w:rsid w:val="00750B85"/>
    <w:rsid w:val="007524D5"/>
    <w:rsid w:val="007524D7"/>
    <w:rsid w:val="00753E57"/>
    <w:rsid w:val="00756D2D"/>
    <w:rsid w:val="00760D5A"/>
    <w:rsid w:val="0076114F"/>
    <w:rsid w:val="007613DE"/>
    <w:rsid w:val="00762133"/>
    <w:rsid w:val="00762667"/>
    <w:rsid w:val="0076760B"/>
    <w:rsid w:val="0076760F"/>
    <w:rsid w:val="00767F62"/>
    <w:rsid w:val="00770A7D"/>
    <w:rsid w:val="007717A5"/>
    <w:rsid w:val="007719C6"/>
    <w:rsid w:val="00771E95"/>
    <w:rsid w:val="0077256B"/>
    <w:rsid w:val="00772725"/>
    <w:rsid w:val="00772CC1"/>
    <w:rsid w:val="00773129"/>
    <w:rsid w:val="00773AF7"/>
    <w:rsid w:val="00774E42"/>
    <w:rsid w:val="007750CD"/>
    <w:rsid w:val="00777AE9"/>
    <w:rsid w:val="00777CC1"/>
    <w:rsid w:val="007818A1"/>
    <w:rsid w:val="00783061"/>
    <w:rsid w:val="00784A93"/>
    <w:rsid w:val="00785377"/>
    <w:rsid w:val="007856A6"/>
    <w:rsid w:val="00785985"/>
    <w:rsid w:val="00785FE7"/>
    <w:rsid w:val="00786F9B"/>
    <w:rsid w:val="007879DF"/>
    <w:rsid w:val="00787F7F"/>
    <w:rsid w:val="00790B40"/>
    <w:rsid w:val="00791209"/>
    <w:rsid w:val="00792047"/>
    <w:rsid w:val="0079285F"/>
    <w:rsid w:val="00794F51"/>
    <w:rsid w:val="00796A8C"/>
    <w:rsid w:val="00797B62"/>
    <w:rsid w:val="007A045A"/>
    <w:rsid w:val="007A058D"/>
    <w:rsid w:val="007A1E57"/>
    <w:rsid w:val="007A43B9"/>
    <w:rsid w:val="007A45E7"/>
    <w:rsid w:val="007A471F"/>
    <w:rsid w:val="007A5C5E"/>
    <w:rsid w:val="007A70F0"/>
    <w:rsid w:val="007A7301"/>
    <w:rsid w:val="007B070E"/>
    <w:rsid w:val="007B1565"/>
    <w:rsid w:val="007B1CD8"/>
    <w:rsid w:val="007B2F00"/>
    <w:rsid w:val="007B2FFD"/>
    <w:rsid w:val="007B340F"/>
    <w:rsid w:val="007B3FBE"/>
    <w:rsid w:val="007B3FC2"/>
    <w:rsid w:val="007B4540"/>
    <w:rsid w:val="007B4BBD"/>
    <w:rsid w:val="007B5C6A"/>
    <w:rsid w:val="007B6461"/>
    <w:rsid w:val="007B662F"/>
    <w:rsid w:val="007B6A7B"/>
    <w:rsid w:val="007B6B32"/>
    <w:rsid w:val="007C0153"/>
    <w:rsid w:val="007C14B5"/>
    <w:rsid w:val="007C1DB3"/>
    <w:rsid w:val="007C26B3"/>
    <w:rsid w:val="007C2F8F"/>
    <w:rsid w:val="007C65AF"/>
    <w:rsid w:val="007C6AFC"/>
    <w:rsid w:val="007C7835"/>
    <w:rsid w:val="007D04C4"/>
    <w:rsid w:val="007D0738"/>
    <w:rsid w:val="007D14ED"/>
    <w:rsid w:val="007D1A83"/>
    <w:rsid w:val="007D2758"/>
    <w:rsid w:val="007D3352"/>
    <w:rsid w:val="007D3E2E"/>
    <w:rsid w:val="007D51E9"/>
    <w:rsid w:val="007D5DD8"/>
    <w:rsid w:val="007D7B2E"/>
    <w:rsid w:val="007E18E0"/>
    <w:rsid w:val="007E1E70"/>
    <w:rsid w:val="007E2D52"/>
    <w:rsid w:val="007E335C"/>
    <w:rsid w:val="007E3E1D"/>
    <w:rsid w:val="007E5535"/>
    <w:rsid w:val="007E5C7D"/>
    <w:rsid w:val="007E6671"/>
    <w:rsid w:val="007F0446"/>
    <w:rsid w:val="007F2183"/>
    <w:rsid w:val="007F4899"/>
    <w:rsid w:val="007F6775"/>
    <w:rsid w:val="007F6C89"/>
    <w:rsid w:val="007F7E53"/>
    <w:rsid w:val="0080039A"/>
    <w:rsid w:val="00802C4F"/>
    <w:rsid w:val="00802E9D"/>
    <w:rsid w:val="00803C9F"/>
    <w:rsid w:val="00803EF3"/>
    <w:rsid w:val="00805617"/>
    <w:rsid w:val="00806B72"/>
    <w:rsid w:val="0080770D"/>
    <w:rsid w:val="00807903"/>
    <w:rsid w:val="008109C2"/>
    <w:rsid w:val="008112B1"/>
    <w:rsid w:val="00812C89"/>
    <w:rsid w:val="008149AC"/>
    <w:rsid w:val="00815DFF"/>
    <w:rsid w:val="0081744A"/>
    <w:rsid w:val="00817E12"/>
    <w:rsid w:val="00817E18"/>
    <w:rsid w:val="008203D9"/>
    <w:rsid w:val="00822C4B"/>
    <w:rsid w:val="00822C54"/>
    <w:rsid w:val="00823882"/>
    <w:rsid w:val="00824557"/>
    <w:rsid w:val="00824CE3"/>
    <w:rsid w:val="008251EF"/>
    <w:rsid w:val="00826A7B"/>
    <w:rsid w:val="00826F8E"/>
    <w:rsid w:val="008309CD"/>
    <w:rsid w:val="0083232A"/>
    <w:rsid w:val="00832CD4"/>
    <w:rsid w:val="00834E2E"/>
    <w:rsid w:val="00836A51"/>
    <w:rsid w:val="008371BB"/>
    <w:rsid w:val="008404C4"/>
    <w:rsid w:val="008413BA"/>
    <w:rsid w:val="008413F0"/>
    <w:rsid w:val="008417FB"/>
    <w:rsid w:val="0084184A"/>
    <w:rsid w:val="008430D5"/>
    <w:rsid w:val="00843724"/>
    <w:rsid w:val="008462A5"/>
    <w:rsid w:val="0084643B"/>
    <w:rsid w:val="00846612"/>
    <w:rsid w:val="0084707A"/>
    <w:rsid w:val="00852741"/>
    <w:rsid w:val="008528D7"/>
    <w:rsid w:val="008546E8"/>
    <w:rsid w:val="00854FBE"/>
    <w:rsid w:val="008561C9"/>
    <w:rsid w:val="008578F4"/>
    <w:rsid w:val="00857C41"/>
    <w:rsid w:val="00857ED7"/>
    <w:rsid w:val="00861B36"/>
    <w:rsid w:val="00861BAB"/>
    <w:rsid w:val="008647BE"/>
    <w:rsid w:val="0086484E"/>
    <w:rsid w:val="008704D4"/>
    <w:rsid w:val="00870A18"/>
    <w:rsid w:val="00870DEB"/>
    <w:rsid w:val="008715A9"/>
    <w:rsid w:val="0087172E"/>
    <w:rsid w:val="008719C6"/>
    <w:rsid w:val="00873FBA"/>
    <w:rsid w:val="00881018"/>
    <w:rsid w:val="00881139"/>
    <w:rsid w:val="00881559"/>
    <w:rsid w:val="00881C1D"/>
    <w:rsid w:val="00882183"/>
    <w:rsid w:val="008828AA"/>
    <w:rsid w:val="00884806"/>
    <w:rsid w:val="0088557B"/>
    <w:rsid w:val="00886959"/>
    <w:rsid w:val="008877A3"/>
    <w:rsid w:val="00890B0D"/>
    <w:rsid w:val="00891AE7"/>
    <w:rsid w:val="008923D1"/>
    <w:rsid w:val="008932A1"/>
    <w:rsid w:val="00895748"/>
    <w:rsid w:val="00895AFA"/>
    <w:rsid w:val="00895ED9"/>
    <w:rsid w:val="00897014"/>
    <w:rsid w:val="00897FB7"/>
    <w:rsid w:val="008A1463"/>
    <w:rsid w:val="008A3044"/>
    <w:rsid w:val="008A3065"/>
    <w:rsid w:val="008A3375"/>
    <w:rsid w:val="008A72BF"/>
    <w:rsid w:val="008A7423"/>
    <w:rsid w:val="008B0442"/>
    <w:rsid w:val="008B0ABB"/>
    <w:rsid w:val="008B1B8B"/>
    <w:rsid w:val="008B1D0F"/>
    <w:rsid w:val="008B1D4D"/>
    <w:rsid w:val="008B2629"/>
    <w:rsid w:val="008B4088"/>
    <w:rsid w:val="008B44C7"/>
    <w:rsid w:val="008B5EDE"/>
    <w:rsid w:val="008B5FEC"/>
    <w:rsid w:val="008C02BE"/>
    <w:rsid w:val="008C0C5F"/>
    <w:rsid w:val="008C16BB"/>
    <w:rsid w:val="008C1754"/>
    <w:rsid w:val="008C21C2"/>
    <w:rsid w:val="008C422B"/>
    <w:rsid w:val="008C5833"/>
    <w:rsid w:val="008D0DAB"/>
    <w:rsid w:val="008D1552"/>
    <w:rsid w:val="008D1575"/>
    <w:rsid w:val="008D2230"/>
    <w:rsid w:val="008D23B1"/>
    <w:rsid w:val="008D40CF"/>
    <w:rsid w:val="008D53FB"/>
    <w:rsid w:val="008D7149"/>
    <w:rsid w:val="008D74E5"/>
    <w:rsid w:val="008E0B92"/>
    <w:rsid w:val="008E11EA"/>
    <w:rsid w:val="008E3DE3"/>
    <w:rsid w:val="008E3F13"/>
    <w:rsid w:val="008E5A6B"/>
    <w:rsid w:val="008E5EDA"/>
    <w:rsid w:val="008E7737"/>
    <w:rsid w:val="008E7F32"/>
    <w:rsid w:val="008F0139"/>
    <w:rsid w:val="008F10F4"/>
    <w:rsid w:val="008F2A30"/>
    <w:rsid w:val="008F2AED"/>
    <w:rsid w:val="008F3625"/>
    <w:rsid w:val="008F4798"/>
    <w:rsid w:val="008F6188"/>
    <w:rsid w:val="008F6A5B"/>
    <w:rsid w:val="008F6C35"/>
    <w:rsid w:val="008F6D66"/>
    <w:rsid w:val="0090000E"/>
    <w:rsid w:val="009008FD"/>
    <w:rsid w:val="009020AA"/>
    <w:rsid w:val="0090480A"/>
    <w:rsid w:val="009052BE"/>
    <w:rsid w:val="00906BB4"/>
    <w:rsid w:val="00907E3E"/>
    <w:rsid w:val="00910E9A"/>
    <w:rsid w:val="009119F9"/>
    <w:rsid w:val="009125D6"/>
    <w:rsid w:val="00912815"/>
    <w:rsid w:val="009129FE"/>
    <w:rsid w:val="0091457B"/>
    <w:rsid w:val="0091565E"/>
    <w:rsid w:val="00920611"/>
    <w:rsid w:val="00921FAC"/>
    <w:rsid w:val="00922805"/>
    <w:rsid w:val="00924022"/>
    <w:rsid w:val="00924078"/>
    <w:rsid w:val="009252DF"/>
    <w:rsid w:val="009269D9"/>
    <w:rsid w:val="0092722A"/>
    <w:rsid w:val="009306A0"/>
    <w:rsid w:val="0093113E"/>
    <w:rsid w:val="009316A3"/>
    <w:rsid w:val="00931B37"/>
    <w:rsid w:val="00933D0F"/>
    <w:rsid w:val="00933E8A"/>
    <w:rsid w:val="00935029"/>
    <w:rsid w:val="0093682C"/>
    <w:rsid w:val="00937427"/>
    <w:rsid w:val="00937A6D"/>
    <w:rsid w:val="009414FA"/>
    <w:rsid w:val="009415AE"/>
    <w:rsid w:val="00943DC7"/>
    <w:rsid w:val="00944ADA"/>
    <w:rsid w:val="00945823"/>
    <w:rsid w:val="00946067"/>
    <w:rsid w:val="00946C90"/>
    <w:rsid w:val="00950114"/>
    <w:rsid w:val="009503BD"/>
    <w:rsid w:val="00950775"/>
    <w:rsid w:val="00950B67"/>
    <w:rsid w:val="00951CCF"/>
    <w:rsid w:val="00953FB3"/>
    <w:rsid w:val="00954665"/>
    <w:rsid w:val="00955AB9"/>
    <w:rsid w:val="00957516"/>
    <w:rsid w:val="009603D9"/>
    <w:rsid w:val="0096273B"/>
    <w:rsid w:val="00964E08"/>
    <w:rsid w:val="00964F44"/>
    <w:rsid w:val="009651F8"/>
    <w:rsid w:val="0096667A"/>
    <w:rsid w:val="00967E6C"/>
    <w:rsid w:val="00970586"/>
    <w:rsid w:val="00972065"/>
    <w:rsid w:val="0097237D"/>
    <w:rsid w:val="0097261A"/>
    <w:rsid w:val="00972E11"/>
    <w:rsid w:val="00972EE0"/>
    <w:rsid w:val="009731CF"/>
    <w:rsid w:val="009768D7"/>
    <w:rsid w:val="00977E79"/>
    <w:rsid w:val="00980B2F"/>
    <w:rsid w:val="00981870"/>
    <w:rsid w:val="00982773"/>
    <w:rsid w:val="00983F4F"/>
    <w:rsid w:val="0098413B"/>
    <w:rsid w:val="009866DA"/>
    <w:rsid w:val="00986731"/>
    <w:rsid w:val="00987EFE"/>
    <w:rsid w:val="00990238"/>
    <w:rsid w:val="009911FB"/>
    <w:rsid w:val="0099169D"/>
    <w:rsid w:val="009919BD"/>
    <w:rsid w:val="00991E4B"/>
    <w:rsid w:val="00992FBC"/>
    <w:rsid w:val="00994DBB"/>
    <w:rsid w:val="00997059"/>
    <w:rsid w:val="00997490"/>
    <w:rsid w:val="009978E4"/>
    <w:rsid w:val="009A045E"/>
    <w:rsid w:val="009A0ECB"/>
    <w:rsid w:val="009A320B"/>
    <w:rsid w:val="009A3BDB"/>
    <w:rsid w:val="009A462F"/>
    <w:rsid w:val="009A6C95"/>
    <w:rsid w:val="009B0000"/>
    <w:rsid w:val="009B0881"/>
    <w:rsid w:val="009B0C12"/>
    <w:rsid w:val="009B45C7"/>
    <w:rsid w:val="009B6A56"/>
    <w:rsid w:val="009C000A"/>
    <w:rsid w:val="009C0147"/>
    <w:rsid w:val="009C021F"/>
    <w:rsid w:val="009C090D"/>
    <w:rsid w:val="009C10CA"/>
    <w:rsid w:val="009C28D9"/>
    <w:rsid w:val="009C2A58"/>
    <w:rsid w:val="009C2DAE"/>
    <w:rsid w:val="009C472E"/>
    <w:rsid w:val="009C5EC2"/>
    <w:rsid w:val="009C5FE9"/>
    <w:rsid w:val="009C6A6E"/>
    <w:rsid w:val="009D05E8"/>
    <w:rsid w:val="009D3E39"/>
    <w:rsid w:val="009D430A"/>
    <w:rsid w:val="009D48FF"/>
    <w:rsid w:val="009D4CE3"/>
    <w:rsid w:val="009D4EB0"/>
    <w:rsid w:val="009D5136"/>
    <w:rsid w:val="009D5489"/>
    <w:rsid w:val="009D6C5D"/>
    <w:rsid w:val="009E004C"/>
    <w:rsid w:val="009E3550"/>
    <w:rsid w:val="009E389D"/>
    <w:rsid w:val="009E3AAE"/>
    <w:rsid w:val="009E3C3A"/>
    <w:rsid w:val="009E5031"/>
    <w:rsid w:val="009E509B"/>
    <w:rsid w:val="009E563E"/>
    <w:rsid w:val="009E5CE8"/>
    <w:rsid w:val="009E605F"/>
    <w:rsid w:val="009E6696"/>
    <w:rsid w:val="009E7A78"/>
    <w:rsid w:val="009F205F"/>
    <w:rsid w:val="009F2E10"/>
    <w:rsid w:val="009F3105"/>
    <w:rsid w:val="009F3193"/>
    <w:rsid w:val="009F3E08"/>
    <w:rsid w:val="009F61E4"/>
    <w:rsid w:val="009F6D51"/>
    <w:rsid w:val="00A00D97"/>
    <w:rsid w:val="00A019DE"/>
    <w:rsid w:val="00A01E71"/>
    <w:rsid w:val="00A030E7"/>
    <w:rsid w:val="00A048D2"/>
    <w:rsid w:val="00A04E63"/>
    <w:rsid w:val="00A06767"/>
    <w:rsid w:val="00A075C7"/>
    <w:rsid w:val="00A07889"/>
    <w:rsid w:val="00A10951"/>
    <w:rsid w:val="00A1108F"/>
    <w:rsid w:val="00A110AA"/>
    <w:rsid w:val="00A1277A"/>
    <w:rsid w:val="00A13179"/>
    <w:rsid w:val="00A16095"/>
    <w:rsid w:val="00A17B1F"/>
    <w:rsid w:val="00A208E9"/>
    <w:rsid w:val="00A22435"/>
    <w:rsid w:val="00A23849"/>
    <w:rsid w:val="00A2451A"/>
    <w:rsid w:val="00A25F8B"/>
    <w:rsid w:val="00A2634C"/>
    <w:rsid w:val="00A27E1A"/>
    <w:rsid w:val="00A30328"/>
    <w:rsid w:val="00A3056B"/>
    <w:rsid w:val="00A310D9"/>
    <w:rsid w:val="00A328DF"/>
    <w:rsid w:val="00A33598"/>
    <w:rsid w:val="00A34D3C"/>
    <w:rsid w:val="00A34D65"/>
    <w:rsid w:val="00A37ED6"/>
    <w:rsid w:val="00A37F64"/>
    <w:rsid w:val="00A40A62"/>
    <w:rsid w:val="00A4108F"/>
    <w:rsid w:val="00A414FC"/>
    <w:rsid w:val="00A418E5"/>
    <w:rsid w:val="00A420FE"/>
    <w:rsid w:val="00A426E6"/>
    <w:rsid w:val="00A45648"/>
    <w:rsid w:val="00A458E6"/>
    <w:rsid w:val="00A45CE4"/>
    <w:rsid w:val="00A46BF7"/>
    <w:rsid w:val="00A46D11"/>
    <w:rsid w:val="00A47FA2"/>
    <w:rsid w:val="00A51ABE"/>
    <w:rsid w:val="00A52BAF"/>
    <w:rsid w:val="00A530D2"/>
    <w:rsid w:val="00A5379A"/>
    <w:rsid w:val="00A5469E"/>
    <w:rsid w:val="00A55F3A"/>
    <w:rsid w:val="00A56811"/>
    <w:rsid w:val="00A5694E"/>
    <w:rsid w:val="00A56967"/>
    <w:rsid w:val="00A56DDF"/>
    <w:rsid w:val="00A5729B"/>
    <w:rsid w:val="00A60260"/>
    <w:rsid w:val="00A6308B"/>
    <w:rsid w:val="00A63C70"/>
    <w:rsid w:val="00A64734"/>
    <w:rsid w:val="00A64CDF"/>
    <w:rsid w:val="00A64E05"/>
    <w:rsid w:val="00A65BE2"/>
    <w:rsid w:val="00A6650B"/>
    <w:rsid w:val="00A66CC9"/>
    <w:rsid w:val="00A71210"/>
    <w:rsid w:val="00A722A6"/>
    <w:rsid w:val="00A73453"/>
    <w:rsid w:val="00A734F9"/>
    <w:rsid w:val="00A74382"/>
    <w:rsid w:val="00A75D20"/>
    <w:rsid w:val="00A76898"/>
    <w:rsid w:val="00A8136A"/>
    <w:rsid w:val="00A8187F"/>
    <w:rsid w:val="00A81F36"/>
    <w:rsid w:val="00A84231"/>
    <w:rsid w:val="00A859D7"/>
    <w:rsid w:val="00A87F56"/>
    <w:rsid w:val="00A90307"/>
    <w:rsid w:val="00A90D72"/>
    <w:rsid w:val="00A90EBD"/>
    <w:rsid w:val="00A9179B"/>
    <w:rsid w:val="00A93AEC"/>
    <w:rsid w:val="00A95340"/>
    <w:rsid w:val="00AA090F"/>
    <w:rsid w:val="00AA0D78"/>
    <w:rsid w:val="00AA0E3E"/>
    <w:rsid w:val="00AA0EAA"/>
    <w:rsid w:val="00AA19E7"/>
    <w:rsid w:val="00AA1D14"/>
    <w:rsid w:val="00AA30FC"/>
    <w:rsid w:val="00AA353A"/>
    <w:rsid w:val="00AA3886"/>
    <w:rsid w:val="00AA45EE"/>
    <w:rsid w:val="00AA5488"/>
    <w:rsid w:val="00AA6ED2"/>
    <w:rsid w:val="00AB037F"/>
    <w:rsid w:val="00AB03EB"/>
    <w:rsid w:val="00AB0F52"/>
    <w:rsid w:val="00AB2743"/>
    <w:rsid w:val="00AB35C2"/>
    <w:rsid w:val="00AB3E5A"/>
    <w:rsid w:val="00AB4028"/>
    <w:rsid w:val="00AB460B"/>
    <w:rsid w:val="00AB4C83"/>
    <w:rsid w:val="00AB659D"/>
    <w:rsid w:val="00AB745E"/>
    <w:rsid w:val="00AB7D32"/>
    <w:rsid w:val="00AC0BD7"/>
    <w:rsid w:val="00AC0EFD"/>
    <w:rsid w:val="00AC19AE"/>
    <w:rsid w:val="00AC20A3"/>
    <w:rsid w:val="00AC2C01"/>
    <w:rsid w:val="00AC3F98"/>
    <w:rsid w:val="00AC43CD"/>
    <w:rsid w:val="00AC457B"/>
    <w:rsid w:val="00AC45DE"/>
    <w:rsid w:val="00AC45FB"/>
    <w:rsid w:val="00AC57FD"/>
    <w:rsid w:val="00AC7563"/>
    <w:rsid w:val="00AD05DA"/>
    <w:rsid w:val="00AD1582"/>
    <w:rsid w:val="00AD198E"/>
    <w:rsid w:val="00AD32D6"/>
    <w:rsid w:val="00AD3DE6"/>
    <w:rsid w:val="00AD464F"/>
    <w:rsid w:val="00AD4E63"/>
    <w:rsid w:val="00AD59ED"/>
    <w:rsid w:val="00AD66E3"/>
    <w:rsid w:val="00AE0143"/>
    <w:rsid w:val="00AE13C0"/>
    <w:rsid w:val="00AE1FCA"/>
    <w:rsid w:val="00AE797D"/>
    <w:rsid w:val="00AE7E48"/>
    <w:rsid w:val="00AF0212"/>
    <w:rsid w:val="00AF0356"/>
    <w:rsid w:val="00AF046B"/>
    <w:rsid w:val="00AF05A2"/>
    <w:rsid w:val="00AF0DE0"/>
    <w:rsid w:val="00AF120C"/>
    <w:rsid w:val="00AF27E1"/>
    <w:rsid w:val="00AF6BC7"/>
    <w:rsid w:val="00AF75B7"/>
    <w:rsid w:val="00B01819"/>
    <w:rsid w:val="00B01FB6"/>
    <w:rsid w:val="00B028EB"/>
    <w:rsid w:val="00B034C9"/>
    <w:rsid w:val="00B0421A"/>
    <w:rsid w:val="00B05A51"/>
    <w:rsid w:val="00B06560"/>
    <w:rsid w:val="00B072DA"/>
    <w:rsid w:val="00B07D8D"/>
    <w:rsid w:val="00B10FEA"/>
    <w:rsid w:val="00B11202"/>
    <w:rsid w:val="00B123A4"/>
    <w:rsid w:val="00B12498"/>
    <w:rsid w:val="00B140A6"/>
    <w:rsid w:val="00B1455E"/>
    <w:rsid w:val="00B15C53"/>
    <w:rsid w:val="00B161CD"/>
    <w:rsid w:val="00B16CB0"/>
    <w:rsid w:val="00B20077"/>
    <w:rsid w:val="00B21E82"/>
    <w:rsid w:val="00B22079"/>
    <w:rsid w:val="00B2207A"/>
    <w:rsid w:val="00B23983"/>
    <w:rsid w:val="00B23FC0"/>
    <w:rsid w:val="00B25488"/>
    <w:rsid w:val="00B258E7"/>
    <w:rsid w:val="00B25F44"/>
    <w:rsid w:val="00B305D5"/>
    <w:rsid w:val="00B311A8"/>
    <w:rsid w:val="00B31CAF"/>
    <w:rsid w:val="00B3359D"/>
    <w:rsid w:val="00B33D3F"/>
    <w:rsid w:val="00B367CA"/>
    <w:rsid w:val="00B36A1B"/>
    <w:rsid w:val="00B37F1B"/>
    <w:rsid w:val="00B44A2C"/>
    <w:rsid w:val="00B45324"/>
    <w:rsid w:val="00B4583E"/>
    <w:rsid w:val="00B45C27"/>
    <w:rsid w:val="00B50AEE"/>
    <w:rsid w:val="00B52110"/>
    <w:rsid w:val="00B52C14"/>
    <w:rsid w:val="00B53521"/>
    <w:rsid w:val="00B536D3"/>
    <w:rsid w:val="00B53D24"/>
    <w:rsid w:val="00B55BE0"/>
    <w:rsid w:val="00B560F5"/>
    <w:rsid w:val="00B57220"/>
    <w:rsid w:val="00B62482"/>
    <w:rsid w:val="00B63734"/>
    <w:rsid w:val="00B65105"/>
    <w:rsid w:val="00B65B60"/>
    <w:rsid w:val="00B66EE6"/>
    <w:rsid w:val="00B672ED"/>
    <w:rsid w:val="00B67EB7"/>
    <w:rsid w:val="00B71329"/>
    <w:rsid w:val="00B73568"/>
    <w:rsid w:val="00B74BBB"/>
    <w:rsid w:val="00B7798E"/>
    <w:rsid w:val="00B77B1C"/>
    <w:rsid w:val="00B77DB0"/>
    <w:rsid w:val="00B812AB"/>
    <w:rsid w:val="00B813A6"/>
    <w:rsid w:val="00B816F6"/>
    <w:rsid w:val="00B81878"/>
    <w:rsid w:val="00B829B6"/>
    <w:rsid w:val="00B84313"/>
    <w:rsid w:val="00B864C2"/>
    <w:rsid w:val="00B86E40"/>
    <w:rsid w:val="00B90383"/>
    <w:rsid w:val="00B90745"/>
    <w:rsid w:val="00B90F56"/>
    <w:rsid w:val="00B90FC2"/>
    <w:rsid w:val="00B925F9"/>
    <w:rsid w:val="00B936A1"/>
    <w:rsid w:val="00B95185"/>
    <w:rsid w:val="00B95B2A"/>
    <w:rsid w:val="00BA0401"/>
    <w:rsid w:val="00BA258A"/>
    <w:rsid w:val="00BA26C9"/>
    <w:rsid w:val="00BA2DF1"/>
    <w:rsid w:val="00BA5FF2"/>
    <w:rsid w:val="00BA7B9D"/>
    <w:rsid w:val="00BA7E75"/>
    <w:rsid w:val="00BB1B05"/>
    <w:rsid w:val="00BB3EAC"/>
    <w:rsid w:val="00BB4033"/>
    <w:rsid w:val="00BB46A7"/>
    <w:rsid w:val="00BB495B"/>
    <w:rsid w:val="00BB5023"/>
    <w:rsid w:val="00BB516E"/>
    <w:rsid w:val="00BC20BB"/>
    <w:rsid w:val="00BC3032"/>
    <w:rsid w:val="00BC30D6"/>
    <w:rsid w:val="00BC4A41"/>
    <w:rsid w:val="00BC65CE"/>
    <w:rsid w:val="00BC6BF3"/>
    <w:rsid w:val="00BC6EAB"/>
    <w:rsid w:val="00BD1881"/>
    <w:rsid w:val="00BD1BFF"/>
    <w:rsid w:val="00BD231C"/>
    <w:rsid w:val="00BD2644"/>
    <w:rsid w:val="00BD2DA0"/>
    <w:rsid w:val="00BD3ED3"/>
    <w:rsid w:val="00BD5C1C"/>
    <w:rsid w:val="00BD7024"/>
    <w:rsid w:val="00BD7740"/>
    <w:rsid w:val="00BD77B5"/>
    <w:rsid w:val="00BD7E37"/>
    <w:rsid w:val="00BD7F07"/>
    <w:rsid w:val="00BE0B30"/>
    <w:rsid w:val="00BE0F55"/>
    <w:rsid w:val="00BE1D03"/>
    <w:rsid w:val="00BE30F0"/>
    <w:rsid w:val="00BE3A7D"/>
    <w:rsid w:val="00BE47B3"/>
    <w:rsid w:val="00BE5271"/>
    <w:rsid w:val="00BE5671"/>
    <w:rsid w:val="00BE5AE5"/>
    <w:rsid w:val="00BE665F"/>
    <w:rsid w:val="00BE6A32"/>
    <w:rsid w:val="00BE6E56"/>
    <w:rsid w:val="00BE7025"/>
    <w:rsid w:val="00BE7174"/>
    <w:rsid w:val="00BF01D1"/>
    <w:rsid w:val="00BF0299"/>
    <w:rsid w:val="00BF1467"/>
    <w:rsid w:val="00BF5F44"/>
    <w:rsid w:val="00BF6C3F"/>
    <w:rsid w:val="00BF72FF"/>
    <w:rsid w:val="00C0119A"/>
    <w:rsid w:val="00C027A6"/>
    <w:rsid w:val="00C03C39"/>
    <w:rsid w:val="00C0402D"/>
    <w:rsid w:val="00C067B9"/>
    <w:rsid w:val="00C12428"/>
    <w:rsid w:val="00C12E77"/>
    <w:rsid w:val="00C142FA"/>
    <w:rsid w:val="00C14AAE"/>
    <w:rsid w:val="00C16D8C"/>
    <w:rsid w:val="00C202A0"/>
    <w:rsid w:val="00C2085A"/>
    <w:rsid w:val="00C20DFD"/>
    <w:rsid w:val="00C20E8D"/>
    <w:rsid w:val="00C215BF"/>
    <w:rsid w:val="00C234B3"/>
    <w:rsid w:val="00C23CDB"/>
    <w:rsid w:val="00C246D3"/>
    <w:rsid w:val="00C24A73"/>
    <w:rsid w:val="00C25F9E"/>
    <w:rsid w:val="00C26C65"/>
    <w:rsid w:val="00C300AF"/>
    <w:rsid w:val="00C30C5A"/>
    <w:rsid w:val="00C31C06"/>
    <w:rsid w:val="00C32E80"/>
    <w:rsid w:val="00C3395D"/>
    <w:rsid w:val="00C33AF8"/>
    <w:rsid w:val="00C340AB"/>
    <w:rsid w:val="00C358D5"/>
    <w:rsid w:val="00C35F0B"/>
    <w:rsid w:val="00C36CCD"/>
    <w:rsid w:val="00C37D1B"/>
    <w:rsid w:val="00C4032E"/>
    <w:rsid w:val="00C40C86"/>
    <w:rsid w:val="00C41422"/>
    <w:rsid w:val="00C41960"/>
    <w:rsid w:val="00C41EC9"/>
    <w:rsid w:val="00C434FE"/>
    <w:rsid w:val="00C44B74"/>
    <w:rsid w:val="00C44D3A"/>
    <w:rsid w:val="00C455F1"/>
    <w:rsid w:val="00C46181"/>
    <w:rsid w:val="00C46831"/>
    <w:rsid w:val="00C471F1"/>
    <w:rsid w:val="00C506DE"/>
    <w:rsid w:val="00C506E4"/>
    <w:rsid w:val="00C51633"/>
    <w:rsid w:val="00C51F51"/>
    <w:rsid w:val="00C52882"/>
    <w:rsid w:val="00C52A1F"/>
    <w:rsid w:val="00C547F9"/>
    <w:rsid w:val="00C54E4F"/>
    <w:rsid w:val="00C55468"/>
    <w:rsid w:val="00C618A3"/>
    <w:rsid w:val="00C6236D"/>
    <w:rsid w:val="00C6281A"/>
    <w:rsid w:val="00C65021"/>
    <w:rsid w:val="00C660E8"/>
    <w:rsid w:val="00C6641F"/>
    <w:rsid w:val="00C667C0"/>
    <w:rsid w:val="00C67C68"/>
    <w:rsid w:val="00C7061E"/>
    <w:rsid w:val="00C710CA"/>
    <w:rsid w:val="00C717B9"/>
    <w:rsid w:val="00C72E22"/>
    <w:rsid w:val="00C73206"/>
    <w:rsid w:val="00C73808"/>
    <w:rsid w:val="00C741B3"/>
    <w:rsid w:val="00C74784"/>
    <w:rsid w:val="00C748C3"/>
    <w:rsid w:val="00C74A42"/>
    <w:rsid w:val="00C74CCB"/>
    <w:rsid w:val="00C75947"/>
    <w:rsid w:val="00C76F5D"/>
    <w:rsid w:val="00C8155E"/>
    <w:rsid w:val="00C83C91"/>
    <w:rsid w:val="00C84E35"/>
    <w:rsid w:val="00C86EB0"/>
    <w:rsid w:val="00C86F8B"/>
    <w:rsid w:val="00C877F9"/>
    <w:rsid w:val="00C904B8"/>
    <w:rsid w:val="00C90A31"/>
    <w:rsid w:val="00C93510"/>
    <w:rsid w:val="00C93A61"/>
    <w:rsid w:val="00C948EC"/>
    <w:rsid w:val="00C951A4"/>
    <w:rsid w:val="00C95483"/>
    <w:rsid w:val="00C9636A"/>
    <w:rsid w:val="00C96CDA"/>
    <w:rsid w:val="00CA0757"/>
    <w:rsid w:val="00CA0E1A"/>
    <w:rsid w:val="00CA2ECB"/>
    <w:rsid w:val="00CA376D"/>
    <w:rsid w:val="00CA68CE"/>
    <w:rsid w:val="00CA728F"/>
    <w:rsid w:val="00CA79B3"/>
    <w:rsid w:val="00CB0D9C"/>
    <w:rsid w:val="00CB1371"/>
    <w:rsid w:val="00CB17D1"/>
    <w:rsid w:val="00CB296D"/>
    <w:rsid w:val="00CB2BE5"/>
    <w:rsid w:val="00CB3603"/>
    <w:rsid w:val="00CB544C"/>
    <w:rsid w:val="00CC035D"/>
    <w:rsid w:val="00CC05EF"/>
    <w:rsid w:val="00CC1F02"/>
    <w:rsid w:val="00CC2286"/>
    <w:rsid w:val="00CC29A2"/>
    <w:rsid w:val="00CC3FC3"/>
    <w:rsid w:val="00CC4E91"/>
    <w:rsid w:val="00CC4FCA"/>
    <w:rsid w:val="00CC5CC7"/>
    <w:rsid w:val="00CC5D9B"/>
    <w:rsid w:val="00CC6A44"/>
    <w:rsid w:val="00CC6E54"/>
    <w:rsid w:val="00CC741E"/>
    <w:rsid w:val="00CD099E"/>
    <w:rsid w:val="00CD198D"/>
    <w:rsid w:val="00CD1CC4"/>
    <w:rsid w:val="00CD2492"/>
    <w:rsid w:val="00CD2BB9"/>
    <w:rsid w:val="00CD337D"/>
    <w:rsid w:val="00CD35BA"/>
    <w:rsid w:val="00CD3D33"/>
    <w:rsid w:val="00CD3D3B"/>
    <w:rsid w:val="00CD4B9B"/>
    <w:rsid w:val="00CD56AB"/>
    <w:rsid w:val="00CD6134"/>
    <w:rsid w:val="00CD61CD"/>
    <w:rsid w:val="00CE03FF"/>
    <w:rsid w:val="00CE1DD1"/>
    <w:rsid w:val="00CE4497"/>
    <w:rsid w:val="00CE685E"/>
    <w:rsid w:val="00CE6C48"/>
    <w:rsid w:val="00CE7F67"/>
    <w:rsid w:val="00CF1CA0"/>
    <w:rsid w:val="00CF1E23"/>
    <w:rsid w:val="00CF405D"/>
    <w:rsid w:val="00CF6CEE"/>
    <w:rsid w:val="00CF7CBC"/>
    <w:rsid w:val="00D00229"/>
    <w:rsid w:val="00D00876"/>
    <w:rsid w:val="00D014FC"/>
    <w:rsid w:val="00D0172E"/>
    <w:rsid w:val="00D02703"/>
    <w:rsid w:val="00D0270A"/>
    <w:rsid w:val="00D03325"/>
    <w:rsid w:val="00D03E3C"/>
    <w:rsid w:val="00D04147"/>
    <w:rsid w:val="00D05490"/>
    <w:rsid w:val="00D06516"/>
    <w:rsid w:val="00D06BB1"/>
    <w:rsid w:val="00D06CCE"/>
    <w:rsid w:val="00D0765A"/>
    <w:rsid w:val="00D07C25"/>
    <w:rsid w:val="00D07F08"/>
    <w:rsid w:val="00D104F4"/>
    <w:rsid w:val="00D10BA7"/>
    <w:rsid w:val="00D10EB6"/>
    <w:rsid w:val="00D10F18"/>
    <w:rsid w:val="00D11C6E"/>
    <w:rsid w:val="00D124D6"/>
    <w:rsid w:val="00D138F7"/>
    <w:rsid w:val="00D14E6B"/>
    <w:rsid w:val="00D14F89"/>
    <w:rsid w:val="00D151F1"/>
    <w:rsid w:val="00D15760"/>
    <w:rsid w:val="00D15A43"/>
    <w:rsid w:val="00D16A23"/>
    <w:rsid w:val="00D200DD"/>
    <w:rsid w:val="00D20352"/>
    <w:rsid w:val="00D218FC"/>
    <w:rsid w:val="00D21966"/>
    <w:rsid w:val="00D2372F"/>
    <w:rsid w:val="00D2482A"/>
    <w:rsid w:val="00D2647B"/>
    <w:rsid w:val="00D31474"/>
    <w:rsid w:val="00D318A4"/>
    <w:rsid w:val="00D34B7E"/>
    <w:rsid w:val="00D37FE4"/>
    <w:rsid w:val="00D40DA3"/>
    <w:rsid w:val="00D417D3"/>
    <w:rsid w:val="00D41829"/>
    <w:rsid w:val="00D4397E"/>
    <w:rsid w:val="00D43BA2"/>
    <w:rsid w:val="00D43D54"/>
    <w:rsid w:val="00D46A6B"/>
    <w:rsid w:val="00D50E40"/>
    <w:rsid w:val="00D51CF8"/>
    <w:rsid w:val="00D53EA5"/>
    <w:rsid w:val="00D53ED1"/>
    <w:rsid w:val="00D5415F"/>
    <w:rsid w:val="00D54639"/>
    <w:rsid w:val="00D554B5"/>
    <w:rsid w:val="00D56B74"/>
    <w:rsid w:val="00D573F7"/>
    <w:rsid w:val="00D575BE"/>
    <w:rsid w:val="00D60449"/>
    <w:rsid w:val="00D63897"/>
    <w:rsid w:val="00D63B21"/>
    <w:rsid w:val="00D65378"/>
    <w:rsid w:val="00D65DB4"/>
    <w:rsid w:val="00D670E2"/>
    <w:rsid w:val="00D67607"/>
    <w:rsid w:val="00D7012D"/>
    <w:rsid w:val="00D70204"/>
    <w:rsid w:val="00D711EB"/>
    <w:rsid w:val="00D71DE5"/>
    <w:rsid w:val="00D72597"/>
    <w:rsid w:val="00D732B6"/>
    <w:rsid w:val="00D75D32"/>
    <w:rsid w:val="00D76B0E"/>
    <w:rsid w:val="00D76B68"/>
    <w:rsid w:val="00D76DDD"/>
    <w:rsid w:val="00D77E2B"/>
    <w:rsid w:val="00D82504"/>
    <w:rsid w:val="00D82701"/>
    <w:rsid w:val="00D82A74"/>
    <w:rsid w:val="00D83C52"/>
    <w:rsid w:val="00D870A5"/>
    <w:rsid w:val="00D87163"/>
    <w:rsid w:val="00D8796D"/>
    <w:rsid w:val="00D91BA3"/>
    <w:rsid w:val="00D92699"/>
    <w:rsid w:val="00D97547"/>
    <w:rsid w:val="00D978A0"/>
    <w:rsid w:val="00D97EE2"/>
    <w:rsid w:val="00DA0174"/>
    <w:rsid w:val="00DA0853"/>
    <w:rsid w:val="00DA1666"/>
    <w:rsid w:val="00DA26D0"/>
    <w:rsid w:val="00DA4193"/>
    <w:rsid w:val="00DA5EE8"/>
    <w:rsid w:val="00DA614A"/>
    <w:rsid w:val="00DA7C33"/>
    <w:rsid w:val="00DA7FA0"/>
    <w:rsid w:val="00DB15F8"/>
    <w:rsid w:val="00DB19D0"/>
    <w:rsid w:val="00DB2068"/>
    <w:rsid w:val="00DB397A"/>
    <w:rsid w:val="00DB50EB"/>
    <w:rsid w:val="00DB528C"/>
    <w:rsid w:val="00DB56C0"/>
    <w:rsid w:val="00DB7B85"/>
    <w:rsid w:val="00DB7CFE"/>
    <w:rsid w:val="00DC0F5B"/>
    <w:rsid w:val="00DC1414"/>
    <w:rsid w:val="00DC1BCB"/>
    <w:rsid w:val="00DC1F71"/>
    <w:rsid w:val="00DC287F"/>
    <w:rsid w:val="00DC2B58"/>
    <w:rsid w:val="00DC6305"/>
    <w:rsid w:val="00DC63F4"/>
    <w:rsid w:val="00DD09E0"/>
    <w:rsid w:val="00DD151C"/>
    <w:rsid w:val="00DD25AC"/>
    <w:rsid w:val="00DD36F8"/>
    <w:rsid w:val="00DD3B33"/>
    <w:rsid w:val="00DD4DE5"/>
    <w:rsid w:val="00DD5330"/>
    <w:rsid w:val="00DD6C54"/>
    <w:rsid w:val="00DD7551"/>
    <w:rsid w:val="00DD7D27"/>
    <w:rsid w:val="00DD7E2C"/>
    <w:rsid w:val="00DE075D"/>
    <w:rsid w:val="00DE14B4"/>
    <w:rsid w:val="00DE2A7C"/>
    <w:rsid w:val="00DE2CDC"/>
    <w:rsid w:val="00DE575B"/>
    <w:rsid w:val="00DE739D"/>
    <w:rsid w:val="00DE77AC"/>
    <w:rsid w:val="00DF05C2"/>
    <w:rsid w:val="00DF5ED8"/>
    <w:rsid w:val="00DF65E3"/>
    <w:rsid w:val="00E027E0"/>
    <w:rsid w:val="00E03ADB"/>
    <w:rsid w:val="00E041AA"/>
    <w:rsid w:val="00E1020F"/>
    <w:rsid w:val="00E1076A"/>
    <w:rsid w:val="00E111D5"/>
    <w:rsid w:val="00E11A90"/>
    <w:rsid w:val="00E12812"/>
    <w:rsid w:val="00E1664E"/>
    <w:rsid w:val="00E17AE1"/>
    <w:rsid w:val="00E17FD9"/>
    <w:rsid w:val="00E20BAD"/>
    <w:rsid w:val="00E210D3"/>
    <w:rsid w:val="00E22209"/>
    <w:rsid w:val="00E25EEE"/>
    <w:rsid w:val="00E262E4"/>
    <w:rsid w:val="00E323F6"/>
    <w:rsid w:val="00E33B12"/>
    <w:rsid w:val="00E33D74"/>
    <w:rsid w:val="00E344C8"/>
    <w:rsid w:val="00E34CD2"/>
    <w:rsid w:val="00E35811"/>
    <w:rsid w:val="00E367A7"/>
    <w:rsid w:val="00E36F3E"/>
    <w:rsid w:val="00E37096"/>
    <w:rsid w:val="00E411EE"/>
    <w:rsid w:val="00E43412"/>
    <w:rsid w:val="00E43564"/>
    <w:rsid w:val="00E44B28"/>
    <w:rsid w:val="00E44D5D"/>
    <w:rsid w:val="00E460BC"/>
    <w:rsid w:val="00E46C09"/>
    <w:rsid w:val="00E47E8C"/>
    <w:rsid w:val="00E50756"/>
    <w:rsid w:val="00E5153B"/>
    <w:rsid w:val="00E5385B"/>
    <w:rsid w:val="00E54AAB"/>
    <w:rsid w:val="00E5512F"/>
    <w:rsid w:val="00E55B65"/>
    <w:rsid w:val="00E574CF"/>
    <w:rsid w:val="00E60AB6"/>
    <w:rsid w:val="00E65FF9"/>
    <w:rsid w:val="00E66506"/>
    <w:rsid w:val="00E673F2"/>
    <w:rsid w:val="00E721DB"/>
    <w:rsid w:val="00E727B9"/>
    <w:rsid w:val="00E7321A"/>
    <w:rsid w:val="00E73788"/>
    <w:rsid w:val="00E74490"/>
    <w:rsid w:val="00E765AB"/>
    <w:rsid w:val="00E77CE0"/>
    <w:rsid w:val="00E81B5C"/>
    <w:rsid w:val="00E8216A"/>
    <w:rsid w:val="00E82818"/>
    <w:rsid w:val="00E828ED"/>
    <w:rsid w:val="00E83599"/>
    <w:rsid w:val="00E85466"/>
    <w:rsid w:val="00E86F53"/>
    <w:rsid w:val="00E87E41"/>
    <w:rsid w:val="00E910FC"/>
    <w:rsid w:val="00E91290"/>
    <w:rsid w:val="00E9191B"/>
    <w:rsid w:val="00E921D7"/>
    <w:rsid w:val="00E9224A"/>
    <w:rsid w:val="00E9542F"/>
    <w:rsid w:val="00E96CCA"/>
    <w:rsid w:val="00E96DC3"/>
    <w:rsid w:val="00E97222"/>
    <w:rsid w:val="00EA05C5"/>
    <w:rsid w:val="00EA0661"/>
    <w:rsid w:val="00EA07BE"/>
    <w:rsid w:val="00EA3A5C"/>
    <w:rsid w:val="00EA5810"/>
    <w:rsid w:val="00EA7308"/>
    <w:rsid w:val="00EA7B87"/>
    <w:rsid w:val="00EB0E91"/>
    <w:rsid w:val="00EB3DB7"/>
    <w:rsid w:val="00EB3FB5"/>
    <w:rsid w:val="00EB42B9"/>
    <w:rsid w:val="00EB4432"/>
    <w:rsid w:val="00EB45B3"/>
    <w:rsid w:val="00EB7FD9"/>
    <w:rsid w:val="00EC0443"/>
    <w:rsid w:val="00EC237D"/>
    <w:rsid w:val="00EC27A8"/>
    <w:rsid w:val="00EC3A81"/>
    <w:rsid w:val="00EC5A5A"/>
    <w:rsid w:val="00EC6612"/>
    <w:rsid w:val="00EC7283"/>
    <w:rsid w:val="00EC7F8A"/>
    <w:rsid w:val="00ED0C62"/>
    <w:rsid w:val="00ED1C1D"/>
    <w:rsid w:val="00ED22AE"/>
    <w:rsid w:val="00ED2443"/>
    <w:rsid w:val="00ED3A97"/>
    <w:rsid w:val="00ED4124"/>
    <w:rsid w:val="00ED4A5C"/>
    <w:rsid w:val="00ED5EEB"/>
    <w:rsid w:val="00ED619A"/>
    <w:rsid w:val="00ED6A65"/>
    <w:rsid w:val="00ED6B61"/>
    <w:rsid w:val="00EE039B"/>
    <w:rsid w:val="00EE1BB6"/>
    <w:rsid w:val="00EE2446"/>
    <w:rsid w:val="00EE3479"/>
    <w:rsid w:val="00EE4072"/>
    <w:rsid w:val="00EE6C0A"/>
    <w:rsid w:val="00EE7DAF"/>
    <w:rsid w:val="00EF1012"/>
    <w:rsid w:val="00EF2A46"/>
    <w:rsid w:val="00EF37E2"/>
    <w:rsid w:val="00EF541E"/>
    <w:rsid w:val="00EF61B4"/>
    <w:rsid w:val="00EF6569"/>
    <w:rsid w:val="00F0123A"/>
    <w:rsid w:val="00F0174A"/>
    <w:rsid w:val="00F01AD9"/>
    <w:rsid w:val="00F01ED3"/>
    <w:rsid w:val="00F06274"/>
    <w:rsid w:val="00F06BF2"/>
    <w:rsid w:val="00F07585"/>
    <w:rsid w:val="00F1103B"/>
    <w:rsid w:val="00F1106C"/>
    <w:rsid w:val="00F111E9"/>
    <w:rsid w:val="00F13737"/>
    <w:rsid w:val="00F15410"/>
    <w:rsid w:val="00F15D78"/>
    <w:rsid w:val="00F2193C"/>
    <w:rsid w:val="00F23B3C"/>
    <w:rsid w:val="00F23D10"/>
    <w:rsid w:val="00F24715"/>
    <w:rsid w:val="00F24A68"/>
    <w:rsid w:val="00F254F2"/>
    <w:rsid w:val="00F25B5D"/>
    <w:rsid w:val="00F2624E"/>
    <w:rsid w:val="00F26533"/>
    <w:rsid w:val="00F26D0E"/>
    <w:rsid w:val="00F27802"/>
    <w:rsid w:val="00F319B4"/>
    <w:rsid w:val="00F31F04"/>
    <w:rsid w:val="00F3218E"/>
    <w:rsid w:val="00F3271C"/>
    <w:rsid w:val="00F35624"/>
    <w:rsid w:val="00F3625F"/>
    <w:rsid w:val="00F36C5B"/>
    <w:rsid w:val="00F40AD1"/>
    <w:rsid w:val="00F41684"/>
    <w:rsid w:val="00F431E4"/>
    <w:rsid w:val="00F438E1"/>
    <w:rsid w:val="00F471D5"/>
    <w:rsid w:val="00F5002E"/>
    <w:rsid w:val="00F504B3"/>
    <w:rsid w:val="00F515BC"/>
    <w:rsid w:val="00F537FA"/>
    <w:rsid w:val="00F5420C"/>
    <w:rsid w:val="00F544E2"/>
    <w:rsid w:val="00F54F47"/>
    <w:rsid w:val="00F5514D"/>
    <w:rsid w:val="00F55DFD"/>
    <w:rsid w:val="00F565C6"/>
    <w:rsid w:val="00F60685"/>
    <w:rsid w:val="00F611CF"/>
    <w:rsid w:val="00F617DC"/>
    <w:rsid w:val="00F62A88"/>
    <w:rsid w:val="00F63108"/>
    <w:rsid w:val="00F63740"/>
    <w:rsid w:val="00F655CB"/>
    <w:rsid w:val="00F6574D"/>
    <w:rsid w:val="00F669F0"/>
    <w:rsid w:val="00F67D69"/>
    <w:rsid w:val="00F71267"/>
    <w:rsid w:val="00F7137B"/>
    <w:rsid w:val="00F71C29"/>
    <w:rsid w:val="00F74BD8"/>
    <w:rsid w:val="00F74C53"/>
    <w:rsid w:val="00F74ECB"/>
    <w:rsid w:val="00F77960"/>
    <w:rsid w:val="00F77CE1"/>
    <w:rsid w:val="00F803D1"/>
    <w:rsid w:val="00F818DF"/>
    <w:rsid w:val="00F83907"/>
    <w:rsid w:val="00F84405"/>
    <w:rsid w:val="00F84664"/>
    <w:rsid w:val="00F85624"/>
    <w:rsid w:val="00F86357"/>
    <w:rsid w:val="00F87E46"/>
    <w:rsid w:val="00F87FE2"/>
    <w:rsid w:val="00F90356"/>
    <w:rsid w:val="00F90C7B"/>
    <w:rsid w:val="00F92FBC"/>
    <w:rsid w:val="00F93558"/>
    <w:rsid w:val="00F9361A"/>
    <w:rsid w:val="00F93A80"/>
    <w:rsid w:val="00F93E88"/>
    <w:rsid w:val="00F95D81"/>
    <w:rsid w:val="00F9694E"/>
    <w:rsid w:val="00F9736C"/>
    <w:rsid w:val="00F97502"/>
    <w:rsid w:val="00FA0D0D"/>
    <w:rsid w:val="00FA2F4C"/>
    <w:rsid w:val="00FA37DC"/>
    <w:rsid w:val="00FA4203"/>
    <w:rsid w:val="00FA45EC"/>
    <w:rsid w:val="00FA502C"/>
    <w:rsid w:val="00FA6D8C"/>
    <w:rsid w:val="00FB43D3"/>
    <w:rsid w:val="00FB51AE"/>
    <w:rsid w:val="00FB6E2E"/>
    <w:rsid w:val="00FC071D"/>
    <w:rsid w:val="00FC2527"/>
    <w:rsid w:val="00FC2D35"/>
    <w:rsid w:val="00FC2D6D"/>
    <w:rsid w:val="00FC38D4"/>
    <w:rsid w:val="00FC416D"/>
    <w:rsid w:val="00FC5F87"/>
    <w:rsid w:val="00FC71F5"/>
    <w:rsid w:val="00FD0077"/>
    <w:rsid w:val="00FD1A4B"/>
    <w:rsid w:val="00FD1B8F"/>
    <w:rsid w:val="00FD3A99"/>
    <w:rsid w:val="00FD3B76"/>
    <w:rsid w:val="00FD44E7"/>
    <w:rsid w:val="00FD5092"/>
    <w:rsid w:val="00FD6787"/>
    <w:rsid w:val="00FD7784"/>
    <w:rsid w:val="00FE0945"/>
    <w:rsid w:val="00FE23E1"/>
    <w:rsid w:val="00FE2880"/>
    <w:rsid w:val="00FE315A"/>
    <w:rsid w:val="00FE4714"/>
    <w:rsid w:val="00FE4993"/>
    <w:rsid w:val="00FE72EE"/>
    <w:rsid w:val="00FE77DC"/>
    <w:rsid w:val="00FE7AA6"/>
    <w:rsid w:val="00FE7E49"/>
    <w:rsid w:val="00FE7F26"/>
    <w:rsid w:val="00FF072A"/>
    <w:rsid w:val="00FF081A"/>
    <w:rsid w:val="00FF47C7"/>
    <w:rsid w:val="00FF63D5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611CF"/>
    <w:pPr>
      <w:jc w:val="both"/>
    </w:pPr>
    <w:rPr>
      <w:rFonts w:ascii="Arial" w:hAnsi="Arial"/>
    </w:rPr>
  </w:style>
  <w:style w:type="paragraph" w:styleId="1">
    <w:name w:val="heading 1"/>
    <w:basedOn w:val="a"/>
    <w:link w:val="10"/>
    <w:uiPriority w:val="9"/>
    <w:qFormat/>
    <w:rsid w:val="0012725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B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72E11"/>
    <w:pPr>
      <w:spacing w:after="0" w:line="240" w:lineRule="auto"/>
    </w:pPr>
    <w:rPr>
      <w:rFonts w:ascii="Arial" w:hAnsi="Arial"/>
    </w:rPr>
  </w:style>
  <w:style w:type="character" w:styleId="a4">
    <w:name w:val="Hyperlink"/>
    <w:basedOn w:val="a1"/>
    <w:uiPriority w:val="99"/>
    <w:unhideWhenUsed/>
    <w:rsid w:val="00DD3B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D3B3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C340AB"/>
  </w:style>
  <w:style w:type="character" w:styleId="a7">
    <w:name w:val="Strong"/>
    <w:basedOn w:val="a1"/>
    <w:uiPriority w:val="22"/>
    <w:qFormat/>
    <w:rsid w:val="00C340AB"/>
    <w:rPr>
      <w:b/>
      <w:bCs/>
    </w:rPr>
  </w:style>
  <w:style w:type="paragraph" w:styleId="a8">
    <w:name w:val="Normal (Web)"/>
    <w:basedOn w:val="a"/>
    <w:uiPriority w:val="99"/>
    <w:unhideWhenUsed/>
    <w:rsid w:val="007853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gress">
    <w:name w:val="ingress"/>
    <w:basedOn w:val="a"/>
    <w:rsid w:val="00A87F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576B4"/>
    <w:pPr>
      <w:ind w:left="720"/>
      <w:contextualSpacing/>
    </w:pPr>
  </w:style>
  <w:style w:type="character" w:styleId="aa">
    <w:name w:val="Emphasis"/>
    <w:basedOn w:val="a1"/>
    <w:uiPriority w:val="20"/>
    <w:qFormat/>
    <w:rsid w:val="00F63740"/>
    <w:rPr>
      <w:i/>
      <w:iCs/>
    </w:rPr>
  </w:style>
  <w:style w:type="character" w:customStyle="1" w:styleId="10">
    <w:name w:val="Заголовок 1 Знак"/>
    <w:basedOn w:val="a1"/>
    <w:link w:val="1"/>
    <w:uiPriority w:val="9"/>
    <w:rsid w:val="001272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2725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52B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ddencopyrightattachment">
    <w:name w:val="hidden_copyright_attachment"/>
    <w:basedOn w:val="a1"/>
    <w:rsid w:val="00DC1BCB"/>
  </w:style>
  <w:style w:type="paragraph" w:styleId="HTML">
    <w:name w:val="HTML Preformatted"/>
    <w:basedOn w:val="a"/>
    <w:link w:val="HTML0"/>
    <w:uiPriority w:val="99"/>
    <w:semiHidden/>
    <w:unhideWhenUsed/>
    <w:rsid w:val="002B1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B1CC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611CF"/>
    <w:pPr>
      <w:jc w:val="both"/>
    </w:pPr>
    <w:rPr>
      <w:rFonts w:ascii="Arial" w:hAnsi="Arial"/>
    </w:rPr>
  </w:style>
  <w:style w:type="paragraph" w:styleId="1">
    <w:name w:val="heading 1"/>
    <w:basedOn w:val="a"/>
    <w:link w:val="10"/>
    <w:uiPriority w:val="9"/>
    <w:qFormat/>
    <w:rsid w:val="0012725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B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72E11"/>
    <w:pPr>
      <w:spacing w:after="0" w:line="240" w:lineRule="auto"/>
    </w:pPr>
    <w:rPr>
      <w:rFonts w:ascii="Arial" w:hAnsi="Arial"/>
    </w:rPr>
  </w:style>
  <w:style w:type="character" w:styleId="a4">
    <w:name w:val="Hyperlink"/>
    <w:basedOn w:val="a1"/>
    <w:uiPriority w:val="99"/>
    <w:unhideWhenUsed/>
    <w:rsid w:val="00DD3B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D3B3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C340AB"/>
  </w:style>
  <w:style w:type="character" w:styleId="a7">
    <w:name w:val="Strong"/>
    <w:basedOn w:val="a1"/>
    <w:uiPriority w:val="22"/>
    <w:qFormat/>
    <w:rsid w:val="00C340AB"/>
    <w:rPr>
      <w:b/>
      <w:bCs/>
    </w:rPr>
  </w:style>
  <w:style w:type="paragraph" w:styleId="a8">
    <w:name w:val="Normal (Web)"/>
    <w:basedOn w:val="a"/>
    <w:uiPriority w:val="99"/>
    <w:unhideWhenUsed/>
    <w:rsid w:val="007853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gress">
    <w:name w:val="ingress"/>
    <w:basedOn w:val="a"/>
    <w:rsid w:val="00A87F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576B4"/>
    <w:pPr>
      <w:ind w:left="720"/>
      <w:contextualSpacing/>
    </w:pPr>
  </w:style>
  <w:style w:type="character" w:styleId="aa">
    <w:name w:val="Emphasis"/>
    <w:basedOn w:val="a1"/>
    <w:uiPriority w:val="20"/>
    <w:qFormat/>
    <w:rsid w:val="00F63740"/>
    <w:rPr>
      <w:i/>
      <w:iCs/>
    </w:rPr>
  </w:style>
  <w:style w:type="character" w:customStyle="1" w:styleId="10">
    <w:name w:val="Заголовок 1 Знак"/>
    <w:basedOn w:val="a1"/>
    <w:link w:val="1"/>
    <w:uiPriority w:val="9"/>
    <w:rsid w:val="001272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2725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52B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ddencopyrightattachment">
    <w:name w:val="hidden_copyright_attachment"/>
    <w:basedOn w:val="a1"/>
    <w:rsid w:val="00DC1BCB"/>
  </w:style>
  <w:style w:type="paragraph" w:styleId="HTML">
    <w:name w:val="HTML Preformatted"/>
    <w:basedOn w:val="a"/>
    <w:link w:val="HTML0"/>
    <w:uiPriority w:val="99"/>
    <w:semiHidden/>
    <w:unhideWhenUsed/>
    <w:rsid w:val="002B1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B1C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71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72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0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696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651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6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94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13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05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04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5168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8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36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580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60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alpar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par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Аствацатурова Инна Вадимовна</cp:lastModifiedBy>
  <cp:revision>2</cp:revision>
  <dcterms:created xsi:type="dcterms:W3CDTF">2015-04-03T10:52:00Z</dcterms:created>
  <dcterms:modified xsi:type="dcterms:W3CDTF">2015-04-03T10:52:00Z</dcterms:modified>
</cp:coreProperties>
</file>